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74"/>
      </w:tblGrid>
      <w:tr w:rsidR="00B84B48" w:rsidRPr="000F7063" w14:paraId="2F9C8F64" w14:textId="77777777" w:rsidTr="00C3129F">
        <w:trPr>
          <w:jc w:val="center"/>
        </w:trPr>
        <w:tc>
          <w:tcPr>
            <w:tcW w:w="9674" w:type="dxa"/>
            <w:tcBorders>
              <w:top w:val="nil"/>
              <w:left w:val="nil"/>
              <w:bottom w:val="nil"/>
              <w:right w:val="nil"/>
            </w:tcBorders>
          </w:tcPr>
          <w:p w14:paraId="0854BD21" w14:textId="77777777" w:rsidR="001836D1" w:rsidRPr="001836D1" w:rsidRDefault="001836D1" w:rsidP="001836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836D1">
              <w:rPr>
                <w:rFonts w:ascii="Times New Roman" w:hAnsi="Times New Roman"/>
                <w:b/>
                <w:sz w:val="32"/>
                <w:szCs w:val="32"/>
              </w:rPr>
              <w:t>СОВЕТ ДЕПУТАТОВ</w:t>
            </w:r>
          </w:p>
          <w:p w14:paraId="35E85908" w14:textId="77777777" w:rsidR="001836D1" w:rsidRPr="001836D1" w:rsidRDefault="001836D1" w:rsidP="001836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1836D1">
              <w:rPr>
                <w:rFonts w:ascii="Times New Roman" w:hAnsi="Times New Roman"/>
                <w:b/>
                <w:sz w:val="32"/>
                <w:szCs w:val="32"/>
              </w:rPr>
              <w:t>муниципального округа</w:t>
            </w:r>
          </w:p>
          <w:p w14:paraId="2DAC4AAB" w14:textId="77777777" w:rsidR="001836D1" w:rsidRPr="001836D1" w:rsidRDefault="001836D1" w:rsidP="001836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836D1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РЯЗАНСКИЙ </w:t>
            </w:r>
          </w:p>
          <w:p w14:paraId="45B955E4" w14:textId="77777777" w:rsidR="001836D1" w:rsidRPr="001836D1" w:rsidRDefault="001836D1" w:rsidP="001836D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7220E883" w14:textId="77777777" w:rsidR="001836D1" w:rsidRPr="001836D1" w:rsidRDefault="001836D1" w:rsidP="001836D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836D1">
              <w:rPr>
                <w:rFonts w:ascii="Times New Roman" w:hAnsi="Times New Roman"/>
                <w:b/>
                <w:sz w:val="32"/>
                <w:szCs w:val="32"/>
              </w:rPr>
              <w:t>РЕШЕНИЕ</w:t>
            </w:r>
          </w:p>
          <w:p w14:paraId="7384DDE0" w14:textId="77777777" w:rsidR="001836D1" w:rsidRPr="001836D1" w:rsidRDefault="001836D1" w:rsidP="001836D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4B40D6FB" w14:textId="45BE6262" w:rsidR="001836D1" w:rsidRPr="001836D1" w:rsidRDefault="001836D1" w:rsidP="001836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836D1">
              <w:rPr>
                <w:rFonts w:ascii="Times New Roman" w:hAnsi="Times New Roman"/>
                <w:b/>
                <w:sz w:val="32"/>
                <w:szCs w:val="32"/>
              </w:rPr>
              <w:t>09 декабря 2021 года №  58/</w:t>
            </w:r>
            <w:r w:rsidR="00C415FD">
              <w:rPr>
                <w:rFonts w:ascii="Times New Roman" w:hAnsi="Times New Roman"/>
                <w:b/>
                <w:sz w:val="32"/>
                <w:szCs w:val="32"/>
              </w:rPr>
              <w:t>8</w:t>
            </w:r>
            <w:r w:rsidRPr="001836D1">
              <w:rPr>
                <w:rFonts w:ascii="Times New Roman" w:hAnsi="Times New Roman"/>
                <w:b/>
                <w:sz w:val="28"/>
                <w:szCs w:val="28"/>
              </w:rPr>
              <w:t xml:space="preserve">                </w:t>
            </w:r>
          </w:p>
          <w:p w14:paraId="4F53EEC4" w14:textId="72D2CA55" w:rsidR="00C71545" w:rsidRPr="00C71545" w:rsidRDefault="00C71545" w:rsidP="00C7154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CF55583" w14:textId="77777777" w:rsidR="000F7063" w:rsidRPr="000F7063" w:rsidRDefault="000F7063" w:rsidP="000F706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</w:p>
          <w:p w14:paraId="7ADE6485" w14:textId="77777777" w:rsidR="002B6D26" w:rsidRPr="000F7063" w:rsidRDefault="002B6D26" w:rsidP="000F7063">
            <w:pPr>
              <w:tabs>
                <w:tab w:val="left" w:pos="135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F7063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</w:p>
          <w:p w14:paraId="40C32BAA" w14:textId="77777777" w:rsidR="00927E34" w:rsidRPr="000F7063" w:rsidRDefault="00927E34" w:rsidP="000F7063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pacing w:val="34"/>
                <w:sz w:val="32"/>
                <w:szCs w:val="20"/>
              </w:rPr>
            </w:pPr>
            <w:r w:rsidRPr="000F7063">
              <w:rPr>
                <w:rFonts w:ascii="Times New Roman" w:hAnsi="Times New Roman"/>
                <w:b/>
                <w:color w:val="0070C0"/>
                <w:spacing w:val="34"/>
                <w:sz w:val="32"/>
                <w:szCs w:val="20"/>
              </w:rPr>
              <w:t xml:space="preserve">    </w:t>
            </w:r>
            <w:r w:rsidRPr="000F7063">
              <w:rPr>
                <w:rFonts w:ascii="Times New Roman" w:hAnsi="Times New Roman"/>
                <w:b/>
                <w:color w:val="0070C0"/>
                <w:spacing w:val="34"/>
                <w:sz w:val="32"/>
                <w:szCs w:val="20"/>
              </w:rPr>
              <w:tab/>
            </w:r>
            <w:r w:rsidRPr="000F7063">
              <w:rPr>
                <w:rFonts w:ascii="Times New Roman" w:hAnsi="Times New Roman"/>
                <w:b/>
                <w:color w:val="0070C0"/>
                <w:spacing w:val="34"/>
                <w:sz w:val="32"/>
                <w:szCs w:val="20"/>
              </w:rPr>
              <w:tab/>
            </w:r>
          </w:p>
          <w:p w14:paraId="1A6F0196" w14:textId="77777777" w:rsidR="00B84B48" w:rsidRPr="000F7063" w:rsidRDefault="00927E34" w:rsidP="001836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19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7063">
              <w:rPr>
                <w:rFonts w:ascii="Times New Roman" w:hAnsi="Times New Roman"/>
                <w:b/>
                <w:sz w:val="28"/>
                <w:szCs w:val="28"/>
              </w:rPr>
              <w:t>О внесении изменений и дополнений в решение Совета депутатов муниципального округа Рязанский от 13.10.2020 года № 42/11 «О дополнительных мероприятиях по социально-экономическому развитию Рязанского района города Москвы на 2021 год»</w:t>
            </w:r>
          </w:p>
        </w:tc>
      </w:tr>
    </w:tbl>
    <w:p w14:paraId="2435B623" w14:textId="77777777" w:rsidR="00B84B48" w:rsidRDefault="00B84B48" w:rsidP="00B84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B992924" w14:textId="77777777" w:rsidR="008B590E" w:rsidRPr="0067062C" w:rsidRDefault="008B590E" w:rsidP="00B84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DCC2E67" w14:textId="77777777" w:rsidR="00B84B48" w:rsidRPr="00910746" w:rsidRDefault="00B84B48" w:rsidP="00B84B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10746">
        <w:rPr>
          <w:rFonts w:ascii="Times New Roman" w:hAnsi="Times New Roman"/>
          <w:sz w:val="28"/>
          <w:szCs w:val="28"/>
        </w:rPr>
        <w:t>В соответствии с частью 6 статьи 1</w:t>
      </w:r>
      <w:r w:rsidRPr="00910746">
        <w:rPr>
          <w:sz w:val="28"/>
          <w:szCs w:val="28"/>
        </w:rPr>
        <w:t xml:space="preserve"> </w:t>
      </w:r>
      <w:r w:rsidRPr="00910746">
        <w:rPr>
          <w:rFonts w:ascii="Times New Roman" w:hAnsi="Times New Roman"/>
          <w:sz w:val="28"/>
          <w:szCs w:val="28"/>
        </w:rPr>
        <w:t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</w:t>
      </w:r>
      <w:r w:rsidR="00726A69" w:rsidRPr="00910746">
        <w:rPr>
          <w:rFonts w:ascii="Times New Roman" w:hAnsi="Times New Roman"/>
          <w:sz w:val="28"/>
          <w:szCs w:val="28"/>
        </w:rPr>
        <w:t>, обращением</w:t>
      </w:r>
      <w:r w:rsidRPr="00910746">
        <w:rPr>
          <w:rFonts w:ascii="Times New Roman" w:hAnsi="Times New Roman"/>
          <w:sz w:val="28"/>
          <w:szCs w:val="28"/>
        </w:rPr>
        <w:t xml:space="preserve"> глав</w:t>
      </w:r>
      <w:r w:rsidR="00726A69" w:rsidRPr="00910746">
        <w:rPr>
          <w:rFonts w:ascii="Times New Roman" w:hAnsi="Times New Roman"/>
          <w:sz w:val="28"/>
          <w:szCs w:val="28"/>
        </w:rPr>
        <w:t>ы</w:t>
      </w:r>
      <w:r w:rsidRPr="00910746">
        <w:rPr>
          <w:rFonts w:ascii="Times New Roman" w:hAnsi="Times New Roman"/>
          <w:sz w:val="28"/>
          <w:szCs w:val="28"/>
        </w:rPr>
        <w:t xml:space="preserve"> управы Рязанского района города Москвы, </w:t>
      </w:r>
      <w:r w:rsidRPr="00910746">
        <w:rPr>
          <w:rFonts w:ascii="Times New Roman" w:hAnsi="Times New Roman"/>
          <w:b/>
          <w:sz w:val="28"/>
          <w:szCs w:val="28"/>
        </w:rPr>
        <w:t>Совет депутатов муниципального округа Рязанский решил:</w:t>
      </w:r>
    </w:p>
    <w:p w14:paraId="1D1D2DF1" w14:textId="77777777" w:rsidR="00B84B48" w:rsidRPr="00910746" w:rsidRDefault="00B84B48" w:rsidP="00B84B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0746">
        <w:rPr>
          <w:rFonts w:ascii="Times New Roman" w:hAnsi="Times New Roman"/>
          <w:sz w:val="28"/>
          <w:szCs w:val="28"/>
        </w:rPr>
        <w:t xml:space="preserve">1. </w:t>
      </w:r>
      <w:r w:rsidR="00C3157A" w:rsidRPr="00910746">
        <w:rPr>
          <w:rFonts w:ascii="Times New Roman" w:hAnsi="Times New Roman"/>
          <w:sz w:val="28"/>
          <w:szCs w:val="28"/>
        </w:rPr>
        <w:t>Внести изменения и дополнения в решение Совета депутатов муниципального округа Рязанский от 13.10.2020 года № 42/11 «О</w:t>
      </w:r>
      <w:r w:rsidRPr="00910746">
        <w:rPr>
          <w:rFonts w:ascii="Times New Roman" w:hAnsi="Times New Roman"/>
          <w:sz w:val="28"/>
          <w:szCs w:val="28"/>
        </w:rPr>
        <w:t xml:space="preserve"> дополнительны</w:t>
      </w:r>
      <w:r w:rsidR="00C3157A" w:rsidRPr="00910746">
        <w:rPr>
          <w:rFonts w:ascii="Times New Roman" w:hAnsi="Times New Roman"/>
          <w:sz w:val="28"/>
          <w:szCs w:val="28"/>
        </w:rPr>
        <w:t>х</w:t>
      </w:r>
      <w:r w:rsidRPr="00910746">
        <w:rPr>
          <w:rFonts w:ascii="Times New Roman" w:hAnsi="Times New Roman"/>
          <w:sz w:val="28"/>
          <w:szCs w:val="28"/>
        </w:rPr>
        <w:t xml:space="preserve"> мероприятия</w:t>
      </w:r>
      <w:r w:rsidR="00C3157A" w:rsidRPr="00910746">
        <w:rPr>
          <w:rFonts w:ascii="Times New Roman" w:hAnsi="Times New Roman"/>
          <w:sz w:val="28"/>
          <w:szCs w:val="28"/>
        </w:rPr>
        <w:t>х</w:t>
      </w:r>
      <w:r w:rsidRPr="00910746">
        <w:rPr>
          <w:rFonts w:ascii="Times New Roman" w:hAnsi="Times New Roman"/>
          <w:sz w:val="28"/>
          <w:szCs w:val="28"/>
        </w:rPr>
        <w:t xml:space="preserve"> по социально-экономическому развитию Рязанс</w:t>
      </w:r>
      <w:r w:rsidR="00DE2A8D" w:rsidRPr="00910746">
        <w:rPr>
          <w:rFonts w:ascii="Times New Roman" w:hAnsi="Times New Roman"/>
          <w:sz w:val="28"/>
          <w:szCs w:val="28"/>
        </w:rPr>
        <w:t>кого района города Москвы на 202</w:t>
      </w:r>
      <w:r w:rsidR="005B115C" w:rsidRPr="00910746">
        <w:rPr>
          <w:rFonts w:ascii="Times New Roman" w:hAnsi="Times New Roman"/>
          <w:sz w:val="28"/>
          <w:szCs w:val="28"/>
        </w:rPr>
        <w:t>1</w:t>
      </w:r>
      <w:r w:rsidRPr="00910746">
        <w:rPr>
          <w:rFonts w:ascii="Times New Roman" w:hAnsi="Times New Roman"/>
          <w:sz w:val="28"/>
          <w:szCs w:val="28"/>
        </w:rPr>
        <w:t xml:space="preserve"> год</w:t>
      </w:r>
      <w:r w:rsidR="00C3157A" w:rsidRPr="00910746">
        <w:rPr>
          <w:rFonts w:ascii="Times New Roman" w:hAnsi="Times New Roman"/>
          <w:sz w:val="28"/>
          <w:szCs w:val="28"/>
        </w:rPr>
        <w:t>», изложив приложение к решению в новой редакции согласно приложению к настоящему решению.</w:t>
      </w:r>
    </w:p>
    <w:p w14:paraId="0378283B" w14:textId="77777777" w:rsidR="006B3CE7" w:rsidRDefault="00FD405D" w:rsidP="00B84B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0746">
        <w:rPr>
          <w:rFonts w:ascii="Times New Roman" w:hAnsi="Times New Roman"/>
          <w:sz w:val="28"/>
          <w:szCs w:val="28"/>
        </w:rPr>
        <w:t>2</w:t>
      </w:r>
      <w:r w:rsidR="00B84B48" w:rsidRPr="00910746">
        <w:rPr>
          <w:rFonts w:ascii="Times New Roman" w:hAnsi="Times New Roman"/>
          <w:sz w:val="28"/>
          <w:szCs w:val="28"/>
        </w:rPr>
        <w:t xml:space="preserve">.  Направить настоящее решение в </w:t>
      </w:r>
      <w:r w:rsidR="006B3CE7" w:rsidRPr="00910746">
        <w:rPr>
          <w:rFonts w:ascii="Times New Roman" w:hAnsi="Times New Roman"/>
          <w:sz w:val="28"/>
          <w:szCs w:val="28"/>
        </w:rPr>
        <w:t>Департамент территориальных органов исполнительной власти города Москвы, префектуру Юго-Восточного административного округа города Москвы</w:t>
      </w:r>
      <w:r w:rsidR="00AF0023">
        <w:rPr>
          <w:rFonts w:ascii="Times New Roman" w:hAnsi="Times New Roman"/>
          <w:sz w:val="28"/>
          <w:szCs w:val="28"/>
        </w:rPr>
        <w:t>,</w:t>
      </w:r>
      <w:r w:rsidR="006B3CE7" w:rsidRPr="00910746">
        <w:rPr>
          <w:rFonts w:ascii="Times New Roman" w:hAnsi="Times New Roman"/>
          <w:sz w:val="28"/>
          <w:szCs w:val="28"/>
        </w:rPr>
        <w:t xml:space="preserve"> </w:t>
      </w:r>
      <w:r w:rsidR="00B84B48" w:rsidRPr="00910746">
        <w:rPr>
          <w:rFonts w:ascii="Times New Roman" w:hAnsi="Times New Roman"/>
          <w:sz w:val="28"/>
          <w:szCs w:val="28"/>
        </w:rPr>
        <w:t>управу Рязанск</w:t>
      </w:r>
      <w:r w:rsidR="006B3CE7" w:rsidRPr="00910746">
        <w:rPr>
          <w:rFonts w:ascii="Times New Roman" w:hAnsi="Times New Roman"/>
          <w:sz w:val="28"/>
          <w:szCs w:val="28"/>
        </w:rPr>
        <w:t>ого района</w:t>
      </w:r>
      <w:r w:rsidR="00B84B48" w:rsidRPr="00910746">
        <w:rPr>
          <w:rFonts w:ascii="Times New Roman" w:hAnsi="Times New Roman"/>
          <w:sz w:val="28"/>
          <w:szCs w:val="28"/>
        </w:rPr>
        <w:t xml:space="preserve"> города Москвы</w:t>
      </w:r>
      <w:r w:rsidR="006B3CE7" w:rsidRPr="00910746">
        <w:rPr>
          <w:rFonts w:ascii="Times New Roman" w:hAnsi="Times New Roman"/>
          <w:sz w:val="28"/>
          <w:szCs w:val="28"/>
        </w:rPr>
        <w:t>.</w:t>
      </w:r>
    </w:p>
    <w:p w14:paraId="33AC2352" w14:textId="5AE652B2" w:rsidR="00285FBE" w:rsidRPr="006F0E40" w:rsidRDefault="00285FBE" w:rsidP="00B84B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FB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Опубликовать настоящее решение в бюллетене «Московский муниципальный вестник»</w:t>
      </w:r>
      <w:r w:rsidR="006F0E40">
        <w:rPr>
          <w:rFonts w:ascii="Times New Roman" w:hAnsi="Times New Roman"/>
          <w:sz w:val="28"/>
          <w:szCs w:val="28"/>
        </w:rPr>
        <w:t xml:space="preserve"> и </w:t>
      </w:r>
      <w:r w:rsidR="006F0E40" w:rsidRPr="006F0E40">
        <w:rPr>
          <w:rFonts w:ascii="Times New Roman" w:hAnsi="Times New Roman"/>
          <w:sz w:val="28"/>
          <w:szCs w:val="28"/>
        </w:rPr>
        <w:t xml:space="preserve">разместить на официальном сайте муниципального округа Рязанский – www. </w:t>
      </w:r>
      <w:r w:rsidR="006F0E40" w:rsidRPr="006F0E40">
        <w:rPr>
          <w:rFonts w:ascii="Times New Roman" w:hAnsi="Times New Roman"/>
          <w:sz w:val="28"/>
          <w:szCs w:val="28"/>
          <w:lang w:val="en-US"/>
        </w:rPr>
        <w:t>mo</w:t>
      </w:r>
      <w:r w:rsidR="006F0E40" w:rsidRPr="006F0E40">
        <w:rPr>
          <w:rFonts w:ascii="Times New Roman" w:hAnsi="Times New Roman"/>
          <w:sz w:val="28"/>
          <w:szCs w:val="28"/>
        </w:rPr>
        <w:t>-</w:t>
      </w:r>
      <w:r w:rsidR="006F0E40" w:rsidRPr="006F0E40">
        <w:rPr>
          <w:rFonts w:ascii="Times New Roman" w:hAnsi="Times New Roman"/>
          <w:sz w:val="28"/>
          <w:szCs w:val="28"/>
          <w:lang w:val="en-US"/>
        </w:rPr>
        <w:t>ryzanskoe</w:t>
      </w:r>
      <w:r w:rsidR="006F0E40" w:rsidRPr="006F0E40">
        <w:rPr>
          <w:rFonts w:ascii="Times New Roman" w:hAnsi="Times New Roman"/>
          <w:sz w:val="28"/>
          <w:szCs w:val="28"/>
        </w:rPr>
        <w:t>.</w:t>
      </w:r>
      <w:r w:rsidR="006F0E40" w:rsidRPr="006F0E40">
        <w:rPr>
          <w:rFonts w:ascii="Times New Roman" w:hAnsi="Times New Roman"/>
          <w:sz w:val="28"/>
          <w:szCs w:val="28"/>
          <w:lang w:val="en-US"/>
        </w:rPr>
        <w:t>ru</w:t>
      </w:r>
      <w:r w:rsidR="006F0E40" w:rsidRPr="006F0E40">
        <w:rPr>
          <w:rFonts w:ascii="Times New Roman" w:hAnsi="Times New Roman"/>
          <w:sz w:val="28"/>
          <w:szCs w:val="28"/>
        </w:rPr>
        <w:t>.</w:t>
      </w:r>
    </w:p>
    <w:p w14:paraId="6DD3C9FE" w14:textId="77777777" w:rsidR="00B84B48" w:rsidRPr="00910746" w:rsidRDefault="00285FBE" w:rsidP="00B84B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84B48" w:rsidRPr="00910746">
        <w:rPr>
          <w:rFonts w:ascii="Times New Roman" w:hAnsi="Times New Roman"/>
          <w:sz w:val="28"/>
          <w:szCs w:val="28"/>
        </w:rPr>
        <w:t>.   Настоящее решение вступает в силу со дня его принятия.</w:t>
      </w:r>
    </w:p>
    <w:p w14:paraId="70F900DE" w14:textId="77777777" w:rsidR="00B84B48" w:rsidRPr="00910746" w:rsidRDefault="00285FBE" w:rsidP="00B84B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84B48" w:rsidRPr="00910746">
        <w:rPr>
          <w:rFonts w:ascii="Times New Roman" w:hAnsi="Times New Roman"/>
          <w:sz w:val="28"/>
          <w:szCs w:val="28"/>
        </w:rPr>
        <w:t>. Контроль за исполнением настоящего решения возложить на главу муниципального округа Рязанский Евсеева А.Д.</w:t>
      </w:r>
    </w:p>
    <w:p w14:paraId="1BA33E8F" w14:textId="77777777" w:rsidR="008513F6" w:rsidRDefault="008513F6" w:rsidP="008513F6">
      <w:pPr>
        <w:spacing w:after="0" w:line="240" w:lineRule="auto"/>
        <w:ind w:left="57" w:right="57"/>
        <w:jc w:val="right"/>
        <w:rPr>
          <w:rFonts w:ascii="Times New Roman" w:hAnsi="Times New Roman"/>
          <w:b/>
          <w:bCs/>
        </w:rPr>
      </w:pPr>
    </w:p>
    <w:p w14:paraId="698F1777" w14:textId="385D3F1C" w:rsidR="00246430" w:rsidRDefault="00246430" w:rsidP="00C7154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690EE7B6" w14:textId="6156F4E4" w:rsidR="005840AB" w:rsidRPr="005840AB" w:rsidRDefault="005840AB" w:rsidP="005840A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5840AB">
        <w:rPr>
          <w:rFonts w:ascii="Times New Roman" w:hAnsi="Times New Roman"/>
          <w:b/>
          <w:sz w:val="28"/>
          <w:szCs w:val="28"/>
        </w:rPr>
        <w:t>Глава муниципального</w:t>
      </w:r>
    </w:p>
    <w:tbl>
      <w:tblPr>
        <w:tblW w:w="15327" w:type="dxa"/>
        <w:tblLook w:val="00A0" w:firstRow="1" w:lastRow="0" w:firstColumn="1" w:lastColumn="0" w:noHBand="0" w:noVBand="0"/>
      </w:tblPr>
      <w:tblGrid>
        <w:gridCol w:w="10008"/>
        <w:gridCol w:w="5319"/>
      </w:tblGrid>
      <w:tr w:rsidR="005840AB" w:rsidRPr="005840AB" w14:paraId="5BC9A1F4" w14:textId="77777777" w:rsidTr="00A15F7A">
        <w:tc>
          <w:tcPr>
            <w:tcW w:w="10008" w:type="dxa"/>
          </w:tcPr>
          <w:p w14:paraId="7BDC14D8" w14:textId="77777777" w:rsidR="005840AB" w:rsidRPr="005840AB" w:rsidRDefault="005840AB" w:rsidP="005840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40AB">
              <w:rPr>
                <w:rFonts w:ascii="Times New Roman" w:hAnsi="Times New Roman"/>
                <w:b/>
                <w:sz w:val="28"/>
                <w:szCs w:val="28"/>
              </w:rPr>
              <w:t>округа Рязанский</w:t>
            </w:r>
            <w:r w:rsidRPr="005840AB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5840AB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5840AB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           А.Д. Евсеев</w:t>
            </w:r>
          </w:p>
        </w:tc>
        <w:tc>
          <w:tcPr>
            <w:tcW w:w="5319" w:type="dxa"/>
          </w:tcPr>
          <w:p w14:paraId="4518999B" w14:textId="77777777" w:rsidR="005840AB" w:rsidRPr="005840AB" w:rsidRDefault="005840AB" w:rsidP="005840A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C4ADD66" w14:textId="0F1C9628" w:rsidR="005840AB" w:rsidRDefault="005840AB" w:rsidP="00C7154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56B938FF" w14:textId="1ACC7EE2" w:rsidR="005840AB" w:rsidRDefault="005840AB" w:rsidP="00C7154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322C5B53" w14:textId="6AB853F8" w:rsidR="005840AB" w:rsidRDefault="005840AB" w:rsidP="00C7154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2B680E36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>Приложение</w:t>
      </w:r>
    </w:p>
    <w:p w14:paraId="51F5FF37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 xml:space="preserve">к решению Совета депутатов муниципального </w:t>
      </w:r>
    </w:p>
    <w:p w14:paraId="654CB366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>округа Рязанский</w:t>
      </w:r>
    </w:p>
    <w:p w14:paraId="4A8B48C4" w14:textId="76A3163E" w:rsidR="00BB3ED8" w:rsidRPr="00BB3ED8" w:rsidRDefault="00763AC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</w:t>
      </w:r>
      <w:r w:rsidR="001836D1">
        <w:rPr>
          <w:rFonts w:ascii="Times New Roman" w:hAnsi="Times New Roman"/>
          <w:b/>
          <w:bCs/>
        </w:rPr>
        <w:t xml:space="preserve"> 09</w:t>
      </w:r>
      <w:r>
        <w:rPr>
          <w:rFonts w:ascii="Times New Roman" w:hAnsi="Times New Roman"/>
          <w:b/>
          <w:bCs/>
        </w:rPr>
        <w:t>.</w:t>
      </w:r>
      <w:r w:rsidR="001836D1">
        <w:rPr>
          <w:rFonts w:ascii="Times New Roman" w:hAnsi="Times New Roman"/>
          <w:b/>
          <w:bCs/>
        </w:rPr>
        <w:t>12</w:t>
      </w:r>
      <w:r w:rsidR="00246430">
        <w:rPr>
          <w:rFonts w:ascii="Times New Roman" w:hAnsi="Times New Roman"/>
          <w:b/>
          <w:bCs/>
        </w:rPr>
        <w:t xml:space="preserve">.2021 года </w:t>
      </w:r>
      <w:bookmarkStart w:id="0" w:name="_Hlk85733240"/>
      <w:r w:rsidR="00246430">
        <w:rPr>
          <w:rFonts w:ascii="Times New Roman" w:hAnsi="Times New Roman"/>
          <w:b/>
          <w:bCs/>
        </w:rPr>
        <w:t xml:space="preserve">№ </w:t>
      </w:r>
      <w:r w:rsidR="001836D1">
        <w:rPr>
          <w:rFonts w:ascii="Times New Roman" w:hAnsi="Times New Roman"/>
          <w:b/>
          <w:bCs/>
        </w:rPr>
        <w:t>58</w:t>
      </w:r>
      <w:r w:rsidR="00BB3ED8" w:rsidRPr="00BB3ED8">
        <w:rPr>
          <w:rFonts w:ascii="Times New Roman" w:hAnsi="Times New Roman"/>
          <w:b/>
          <w:bCs/>
        </w:rPr>
        <w:t>/</w:t>
      </w:r>
      <w:r w:rsidR="00C415FD">
        <w:rPr>
          <w:rFonts w:ascii="Times New Roman" w:hAnsi="Times New Roman"/>
          <w:b/>
          <w:bCs/>
        </w:rPr>
        <w:t>8</w:t>
      </w:r>
    </w:p>
    <w:bookmarkEnd w:id="0"/>
    <w:p w14:paraId="5C735294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4F33EDA1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1630089E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>Приложение</w:t>
      </w:r>
    </w:p>
    <w:p w14:paraId="4BC741AE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 xml:space="preserve">к решению Совета депутатов муниципального </w:t>
      </w:r>
    </w:p>
    <w:p w14:paraId="362F9777" w14:textId="77777777" w:rsidR="00BB3ED8" w:rsidRP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>округа Рязанский</w:t>
      </w:r>
    </w:p>
    <w:p w14:paraId="5AD26F3E" w14:textId="77777777" w:rsidR="00BB3ED8" w:rsidRDefault="00BB3ED8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BB3ED8">
        <w:rPr>
          <w:rFonts w:ascii="Times New Roman" w:hAnsi="Times New Roman"/>
          <w:b/>
          <w:bCs/>
        </w:rPr>
        <w:t>от</w:t>
      </w:r>
      <w:r w:rsidR="00B511C8">
        <w:rPr>
          <w:rFonts w:ascii="Times New Roman" w:hAnsi="Times New Roman"/>
          <w:b/>
          <w:bCs/>
        </w:rPr>
        <w:t xml:space="preserve"> </w:t>
      </w:r>
      <w:r w:rsidRPr="00BB3ED8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>13</w:t>
      </w:r>
      <w:r w:rsidRPr="00BB3ED8">
        <w:rPr>
          <w:rFonts w:ascii="Times New Roman" w:hAnsi="Times New Roman"/>
          <w:b/>
          <w:bCs/>
        </w:rPr>
        <w:t>.1</w:t>
      </w:r>
      <w:r>
        <w:rPr>
          <w:rFonts w:ascii="Times New Roman" w:hAnsi="Times New Roman"/>
          <w:b/>
          <w:bCs/>
        </w:rPr>
        <w:t>0</w:t>
      </w:r>
      <w:r w:rsidRPr="00BB3ED8">
        <w:rPr>
          <w:rFonts w:ascii="Times New Roman" w:hAnsi="Times New Roman"/>
          <w:b/>
          <w:bCs/>
        </w:rPr>
        <w:t>.2020 года № 4</w:t>
      </w:r>
      <w:r>
        <w:rPr>
          <w:rFonts w:ascii="Times New Roman" w:hAnsi="Times New Roman"/>
          <w:b/>
          <w:bCs/>
        </w:rPr>
        <w:t>2</w:t>
      </w:r>
      <w:r w:rsidRPr="00BB3ED8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11</w:t>
      </w:r>
    </w:p>
    <w:p w14:paraId="56029482" w14:textId="77777777" w:rsidR="003A33E6" w:rsidRDefault="003A33E6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3C082A26" w14:textId="77777777" w:rsidR="003A33E6" w:rsidRDefault="003A33E6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tbl>
      <w:tblPr>
        <w:tblW w:w="9825" w:type="dxa"/>
        <w:tblInd w:w="-150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746"/>
        <w:gridCol w:w="6574"/>
        <w:gridCol w:w="2505"/>
      </w:tblGrid>
      <w:tr w:rsidR="000376F0" w14:paraId="5E793E8E" w14:textId="77777777" w:rsidTr="000376F0">
        <w:trPr>
          <w:trHeight w:val="1553"/>
        </w:trPr>
        <w:tc>
          <w:tcPr>
            <w:tcW w:w="98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18BD4E" w14:textId="77777777" w:rsidR="000376F0" w:rsidRDefault="000376F0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3F2338DF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ПЕРЕЧЕНЬ</w:t>
            </w:r>
          </w:p>
          <w:p w14:paraId="45498D31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НАПРАВЛЕНИЙ РАСХОДОВАНИЯ СРЕДСТВ НА ДОПОЛНИТЕЛЬНЫЕ</w:t>
            </w:r>
          </w:p>
          <w:p w14:paraId="31BA63E6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МЕРОПРИЯТИЯ ПО СОЦИАЛЬНО-ЭКОНОМИЧЕСКОМУ</w:t>
            </w:r>
          </w:p>
          <w:p w14:paraId="569732E3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РАЗВИТИЮ РЯЗАНСКОГО РАЙОНА ГОРОДА МОСКВЫ</w:t>
            </w:r>
          </w:p>
          <w:p w14:paraId="0188217C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 2021 году</w:t>
            </w:r>
          </w:p>
        </w:tc>
      </w:tr>
      <w:tr w:rsidR="000376F0" w14:paraId="4382A48C" w14:textId="77777777" w:rsidTr="000376F0">
        <w:trPr>
          <w:trHeight w:val="469"/>
        </w:trPr>
        <w:tc>
          <w:tcPr>
            <w:tcW w:w="7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61A361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57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C5A4B7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 направления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4CF0A6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Финансирование</w:t>
            </w:r>
          </w:p>
          <w:p w14:paraId="0FB8E700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(тыс. руб.)</w:t>
            </w:r>
          </w:p>
        </w:tc>
      </w:tr>
      <w:tr w:rsidR="000376F0" w14:paraId="60DEEB30" w14:textId="77777777" w:rsidTr="000376F0">
        <w:trPr>
          <w:trHeight w:val="3075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05EF5585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49B08DCE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Ремонт жилых помещений инвалидов Великой Отечественной войны, ветеранов Великой Отечественной войны, супруги (супруга) погибшего (умершего) инвалида Великой Отечественной войны, ветерана Великой Отечественной войны, не вступившей (не вступившего) в повторный брак, детей-сирот и детей, оставшихся без попечения родителей, лиц из числа детей-сирот и детей, оставшихся без попечения родителей, а также других граждан, признанных нуждающимися районной или окружной комиссией по оказанию адресной социальной помощи нуждающимся жителям города Москвы, в т.ч.: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153D0469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1 677,4</w:t>
            </w:r>
          </w:p>
        </w:tc>
      </w:tr>
      <w:tr w:rsidR="000376F0" w14:paraId="2CB614C7" w14:textId="77777777" w:rsidTr="000376F0">
        <w:trPr>
          <w:trHeight w:val="362"/>
        </w:trPr>
        <w:tc>
          <w:tcPr>
            <w:tcW w:w="74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62F16F5F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657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634A6EAB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ремонт квартир ветеранов ВОВ, инвалидов (согласно приложению 1)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39848A30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1453,7</w:t>
            </w:r>
          </w:p>
        </w:tc>
      </w:tr>
      <w:tr w:rsidR="000376F0" w14:paraId="6A33BD00" w14:textId="77777777" w:rsidTr="000376F0">
        <w:trPr>
          <w:trHeight w:val="319"/>
        </w:trPr>
        <w:tc>
          <w:tcPr>
            <w:tcW w:w="746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47D8C1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657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534260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ремонт квартир детей-сирот (согласно приложению 2)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2623AE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223,7</w:t>
            </w:r>
          </w:p>
        </w:tc>
      </w:tr>
      <w:tr w:rsidR="000376F0" w14:paraId="7AD69E42" w14:textId="77777777" w:rsidTr="000376F0">
        <w:trPr>
          <w:trHeight w:val="1132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5DE68D54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70C8B1AB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Оказание социально-бытовых услуг льготным категориям граждан, проживающих на территории административного округа города Москвы, а также оказание адресной материальной помощи, в т.ч.: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5E54EB60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1 600,0</w:t>
            </w:r>
          </w:p>
        </w:tc>
      </w:tr>
      <w:tr w:rsidR="000376F0" w14:paraId="1DECAAA6" w14:textId="77777777" w:rsidTr="000376F0">
        <w:trPr>
          <w:trHeight w:val="334"/>
        </w:trPr>
        <w:tc>
          <w:tcPr>
            <w:tcW w:w="74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168248C2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657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1F2DFAD8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оказание адресной материальной помощи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14:paraId="41FCE512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1 600,0</w:t>
            </w:r>
          </w:p>
        </w:tc>
      </w:tr>
      <w:tr w:rsidR="000376F0" w14:paraId="4A5A9FA4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5B643F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21725F" w14:textId="77777777" w:rsidR="000376F0" w:rsidRDefault="000376F0">
            <w:pPr>
              <w:spacing w:after="0" w:line="240" w:lineRule="auto"/>
              <w:jc w:val="both"/>
              <w:rPr>
                <w:rFonts w:ascii="Verdana" w:hAnsi="Verdana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Капитальный ремонт многоквартирных домов, капитальный ремонт нежилых помещений, в том числе переданных органам местного самоуправления для реализации отдельных полномочий города Москвы, спортивных площадок и иных объектов благоустройства, предназначенных для организации физкультурно-оздоровительной и спортивной работы с населением по месту жительства и находящихся в ведении префектур административных округов города Москвы, управ районов города Москвы или подведомственных им учреждений, за исключением капитального ремонта нежилых помещений, в которых размещаются аппараты префектур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административных округов города Москвы, управ районов города Москвы(резерв)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(согласно приложению 3)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в.т.ч.: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2D63CE" w14:textId="77777777" w:rsidR="000376F0" w:rsidRDefault="000376F0">
            <w:pPr>
              <w:autoSpaceDE w:val="0"/>
              <w:autoSpaceDN w:val="0"/>
              <w:adjustRightInd w:val="0"/>
              <w:spacing w:before="240"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1 608,99</w:t>
            </w:r>
          </w:p>
        </w:tc>
      </w:tr>
      <w:tr w:rsidR="000376F0" w14:paraId="4AB84D1F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AB2D33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F1B01A" w14:textId="77777777" w:rsidR="000376F0" w:rsidRDefault="000376F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ремонт многоквартирных домов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FDC696" w14:textId="77777777" w:rsidR="000376F0" w:rsidRDefault="000376F0">
            <w:pPr>
              <w:autoSpaceDE w:val="0"/>
              <w:autoSpaceDN w:val="0"/>
              <w:adjustRightInd w:val="0"/>
              <w:spacing w:before="240"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329,39</w:t>
            </w:r>
          </w:p>
        </w:tc>
      </w:tr>
      <w:tr w:rsidR="000376F0" w14:paraId="6B0BCE3A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7375EE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7FF2DE" w14:textId="77777777" w:rsidR="000376F0" w:rsidRDefault="000376F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ремонт помещения, по адресу: Паперника, д. 15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950C75" w14:textId="77777777" w:rsidR="000376F0" w:rsidRDefault="000376F0">
            <w:pPr>
              <w:autoSpaceDE w:val="0"/>
              <w:autoSpaceDN w:val="0"/>
              <w:adjustRightInd w:val="0"/>
              <w:spacing w:before="240"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150,00</w:t>
            </w:r>
          </w:p>
        </w:tc>
      </w:tr>
      <w:tr w:rsidR="000376F0" w14:paraId="4F3F4A8D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F36C39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8BA8F1" w14:textId="77777777" w:rsidR="000376F0" w:rsidRDefault="000376F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ремонт помещения, по адресу: 3-я Институтская, д. 17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DCDE0C" w14:textId="77777777" w:rsidR="000376F0" w:rsidRDefault="000376F0">
            <w:pPr>
              <w:autoSpaceDE w:val="0"/>
              <w:autoSpaceDN w:val="0"/>
              <w:adjustRightInd w:val="0"/>
              <w:spacing w:before="240"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1 129,6</w:t>
            </w:r>
          </w:p>
        </w:tc>
      </w:tr>
      <w:tr w:rsidR="000376F0" w14:paraId="20B78738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1BD50B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C8EE53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Реализация дополнительных мероприятий в сфере досуговой, социально-воспитательной, физкультурно-оздоровительной и спортивной работы с населением по месту жительства, а также приобретение и содержание имущества для указанной работы, в том числе для реализации органами местного самоуправления муниципальных округов отдельных полномочий города Москвы,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6BAC23" w14:textId="1F143D7B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2 2</w:t>
            </w:r>
            <w:r w:rsidR="005C77C8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5C77C8">
              <w:rPr>
                <w:rFonts w:ascii="Times New Roman" w:hAnsi="Times New Roman"/>
                <w:b/>
                <w:bCs/>
                <w:sz w:val="24"/>
                <w:szCs w:val="24"/>
              </w:rPr>
              <w:t>90</w:t>
            </w:r>
          </w:p>
        </w:tc>
      </w:tr>
      <w:tr w:rsidR="000376F0" w14:paraId="3FE3F919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CB3447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165D3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 приобретение имущества (искусственной иллюминированной ели) для проведения досуговых мероприятий на территории Рязанского района города Москвы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CC4E48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351,67</w:t>
            </w:r>
          </w:p>
        </w:tc>
      </w:tr>
      <w:tr w:rsidR="000376F0" w14:paraId="5ADEE874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D7FEDD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4.2.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592267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 приобретение билетов на новогодние представления для детей льготной категории Рязанского района города Москвы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899327" w14:textId="4F58064F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1 </w:t>
            </w:r>
            <w:r w:rsidR="00111309">
              <w:rPr>
                <w:rFonts w:ascii="Times New Roman" w:hAnsi="Times New Roman"/>
                <w:bCs/>
                <w:i/>
                <w:sz w:val="24"/>
                <w:szCs w:val="24"/>
              </w:rPr>
              <w:t>479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,0</w:t>
            </w:r>
          </w:p>
        </w:tc>
      </w:tr>
      <w:tr w:rsidR="000376F0" w14:paraId="1DA66039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888734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B7A04B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 поставка новогодних подарков для детей из малообеспеченных семей Рязанского района города Москвы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8D453F" w14:textId="0338CD73" w:rsidR="000376F0" w:rsidRPr="002C0C9A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326,6</w:t>
            </w:r>
            <w:r w:rsidR="00653496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9</w:t>
            </w:r>
            <w:bookmarkStart w:id="1" w:name="_GoBack"/>
            <w:bookmarkEnd w:id="1"/>
            <w:r w:rsidR="00653496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</w:p>
        </w:tc>
      </w:tr>
      <w:tr w:rsidR="000376F0" w14:paraId="15FF81B1" w14:textId="77777777" w:rsidTr="000376F0">
        <w:trPr>
          <w:trHeight w:val="396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C6387C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71B55A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 приобретение билетов театрально – концертных учреждений г. Москвы в рамках досуговой и социально- воспитательной работы с населением для актива из числа жителей Рязанского района города Москвы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472265" w14:textId="271F9F00" w:rsidR="000376F0" w:rsidRPr="00C16362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6</w:t>
            </w:r>
            <w:r w:rsidR="00A92BBB"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,</w:t>
            </w:r>
            <w:r w:rsidR="00A92BBB">
              <w:rPr>
                <w:rFonts w:ascii="Times New Roman" w:hAnsi="Times New Roman"/>
                <w:bCs/>
                <w:i/>
                <w:sz w:val="24"/>
                <w:szCs w:val="24"/>
              </w:rPr>
              <w:t>5</w:t>
            </w:r>
            <w:r w:rsidR="00C16362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4</w:t>
            </w:r>
          </w:p>
        </w:tc>
      </w:tr>
      <w:tr w:rsidR="000376F0" w14:paraId="13CB908D" w14:textId="77777777" w:rsidTr="000376F0">
        <w:trPr>
          <w:trHeight w:val="377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1F26AA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6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1B068B" w14:textId="050AB0B8" w:rsidR="000376F0" w:rsidRPr="00E63B48" w:rsidRDefault="000376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Возвратные средства в префектуру ЮВАО</w:t>
            </w:r>
            <w:r w:rsidR="00E63B48" w:rsidRPr="00E63B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63B48">
              <w:rPr>
                <w:rFonts w:ascii="Times New Roman" w:hAnsi="Times New Roman"/>
                <w:b/>
                <w:bCs/>
                <w:sz w:val="24"/>
                <w:szCs w:val="24"/>
              </w:rPr>
              <w:t>города Москвы</w:t>
            </w:r>
            <w:r w:rsidR="008413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 капитального ремонта квартиры номер 32 в жилом доме по адресу: г. Москва, ул. 12-Новокузьминская, д. 2/8, в связи с неоднократным отказом от предоставляемого маневренного фонда (три квартиры) и недопуском к производству работ.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D70AF1" w14:textId="77777777" w:rsidR="000376F0" w:rsidRDefault="000376F0">
            <w:pPr>
              <w:autoSpaceDE w:val="0"/>
              <w:autoSpaceDN w:val="0"/>
              <w:adjustRightInd w:val="0"/>
              <w:spacing w:before="240" w:after="0" w:line="240" w:lineRule="auto"/>
              <w:jc w:val="right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1 843,66</w:t>
            </w:r>
          </w:p>
        </w:tc>
      </w:tr>
      <w:tr w:rsidR="000376F0" w14:paraId="613C62A0" w14:textId="77777777" w:rsidTr="000376F0">
        <w:trPr>
          <w:trHeight w:val="377"/>
        </w:trPr>
        <w:tc>
          <w:tcPr>
            <w:tcW w:w="73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753244" w14:textId="77777777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16014B" w14:textId="4172DCF0" w:rsidR="000376F0" w:rsidRDefault="000376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8 9</w:t>
            </w:r>
            <w:r w:rsidR="00D56B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48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,9</w:t>
            </w:r>
            <w:r w:rsidR="00D56B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</w:tr>
    </w:tbl>
    <w:p w14:paraId="64A07FCC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7C538F9F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2CB9B0C9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6ABFE9C1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5F77900A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08DDC44D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3EC06A55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76BC06BB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265B3B8E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150887BC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034C0646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16997024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176FDE37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39AC92E3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2C8BDD11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0CAC9D69" w14:textId="77777777" w:rsidR="000376F0" w:rsidRDefault="000376F0" w:rsidP="000376F0">
      <w:pPr>
        <w:spacing w:after="0"/>
        <w:rPr>
          <w:rFonts w:ascii="Times New Roman" w:hAnsi="Times New Roman"/>
          <w:b/>
          <w:sz w:val="28"/>
          <w:szCs w:val="28"/>
        </w:rPr>
        <w:sectPr w:rsidR="000376F0">
          <w:pgSz w:w="11906" w:h="16838"/>
          <w:pgMar w:top="851" w:right="851" w:bottom="737" w:left="1134" w:header="709" w:footer="709" w:gutter="0"/>
          <w:cols w:space="720"/>
        </w:sectPr>
      </w:pPr>
    </w:p>
    <w:p w14:paraId="551F7C84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1</w:t>
      </w:r>
    </w:p>
    <w:p w14:paraId="33F8B6B6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к перечню </w:t>
      </w:r>
      <w:r>
        <w:rPr>
          <w:rFonts w:ascii="Times New Roman" w:hAnsi="Times New Roman"/>
          <w:b/>
          <w:bCs/>
        </w:rPr>
        <w:t>направлений расходования средств</w:t>
      </w:r>
    </w:p>
    <w:p w14:paraId="67862707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на дополнительные мероприятия </w:t>
      </w:r>
    </w:p>
    <w:p w14:paraId="20941940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по социально-экономическому развитию </w:t>
      </w:r>
    </w:p>
    <w:p w14:paraId="6C9980B1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Рязанского района города Москвы</w:t>
      </w:r>
    </w:p>
    <w:p w14:paraId="57EAFB56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6CB907F4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11730332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Адресный список жилых помещений ветеранов Великой Отечественной войны, проживающих на территории Рязанского района города Москвы, в которых планируется проведение работ по ремонту в 2021 году</w:t>
      </w:r>
    </w:p>
    <w:p w14:paraId="044E49D8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5608" w:type="dxa"/>
        <w:tblInd w:w="93" w:type="dxa"/>
        <w:tblLook w:val="04A0" w:firstRow="1" w:lastRow="0" w:firstColumn="1" w:lastColumn="0" w:noHBand="0" w:noVBand="1"/>
      </w:tblPr>
      <w:tblGrid>
        <w:gridCol w:w="531"/>
        <w:gridCol w:w="1270"/>
        <w:gridCol w:w="2130"/>
        <w:gridCol w:w="1842"/>
        <w:gridCol w:w="1275"/>
        <w:gridCol w:w="4327"/>
        <w:gridCol w:w="1206"/>
        <w:gridCol w:w="1297"/>
        <w:gridCol w:w="1730"/>
      </w:tblGrid>
      <w:tr w:rsidR="000376F0" w14:paraId="40485233" w14:textId="77777777" w:rsidTr="000376F0">
        <w:trPr>
          <w:trHeight w:val="1680"/>
        </w:trPr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38B2E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F47E4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Район</w:t>
            </w: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5CA0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Адрес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50E7E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ФИО ветерана ВОВ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6109D35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Категория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  <w:t>(участник, ветеран, инвалид и т.п.)</w:t>
            </w:r>
          </w:p>
        </w:tc>
        <w:tc>
          <w:tcPr>
            <w:tcW w:w="43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D62BB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Выполняемые работы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  <w:t>(указать подробно)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18DA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Плановая дата начала работ</w:t>
            </w:r>
          </w:p>
        </w:tc>
        <w:tc>
          <w:tcPr>
            <w:tcW w:w="12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633054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Плановая дата окончания работ</w:t>
            </w:r>
          </w:p>
        </w:tc>
        <w:tc>
          <w:tcPr>
            <w:tcW w:w="17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1F45D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Стоимость работ 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  <w:t>(руб.)</w:t>
            </w:r>
          </w:p>
        </w:tc>
      </w:tr>
      <w:tr w:rsidR="000376F0" w14:paraId="65FDE136" w14:textId="77777777" w:rsidTr="000376F0">
        <w:trPr>
          <w:trHeight w:val="31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65422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65B85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Рязанский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1B583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sz w:val="24"/>
                <w:szCs w:val="30"/>
              </w:rPr>
              <w:t>Паперника ул., д.15, кв. 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D4545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74A60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ветеран ВОВ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0457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Кухня: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стен, батареи, замена мойки, подстолья, смесителя, замена линолеума, покраска окна.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Ванная: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стен, труб, замена полотенцесушителя.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Туалет: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стен, замена унитаза.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Коридор: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частично стен, замена линолеума, устройство плинтусов.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Большая комната: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батареи, ремонт окна с балконной дверью.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Маленькая комната:</w:t>
            </w:r>
            <w:r>
              <w:rPr>
                <w:rFonts w:ascii="Times New Roman" w:hAnsi="Times New Roman"/>
                <w:sz w:val="24"/>
                <w:szCs w:val="30"/>
              </w:rPr>
              <w:t>, покраска батареи, ремонт окна (ремонт 3-х окон), замена обоев.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51AD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62C0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3485CD" w14:textId="77777777" w:rsidR="000376F0" w:rsidRDefault="000376F0">
            <w:r>
              <w:t>134 667,65</w:t>
            </w:r>
          </w:p>
        </w:tc>
      </w:tr>
      <w:tr w:rsidR="000376F0" w14:paraId="56D2FD62" w14:textId="77777777" w:rsidTr="000376F0">
        <w:trPr>
          <w:trHeight w:val="49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5C95B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lastRenderedPageBreak/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A81BF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Рязанский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0667C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4-я Новокузьминская ул., д.9, корп.1, кв.188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884AD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6D4C4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ветеран ВОВ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169A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Комната: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замена обоев, замена окна, замена напольного покрытия (линолеума) на ламинат, устройство плинтусов.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Кухня: 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покраска потолка, стен, окна, замена настенной керамической плитки, замена напольного покрытия (линолеум) на плитку, устройство плинтусов, замена мойки, смесителя, замена подстолья.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Коридор: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замена обоев, замена напольного покрытия (линолеум) на напольную керамическую плитку, устройство плинтусов.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Ванная: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стен, замена ванны и двери.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Туалет: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стен, замена двери.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90303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56799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44CCB" w14:textId="77777777" w:rsidR="000376F0" w:rsidRDefault="000376F0">
            <w:r>
              <w:t>272 814,65</w:t>
            </w:r>
          </w:p>
        </w:tc>
      </w:tr>
      <w:tr w:rsidR="000376F0" w14:paraId="1FBD30A4" w14:textId="77777777" w:rsidTr="000376F0">
        <w:trPr>
          <w:trHeight w:val="42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F792E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8DF15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Рязанский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30EC3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Зеленодольская ул., д.7, корп.3, кв.32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9F20F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7EB29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ветеран ВОВ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56933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Кухня: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покраска стен наполовину (нижняя часть - замена настенной керамической плитки), замена ленолеума на ленолеум, устройствоо плинтусов, замена мойки со смесителем, замена подстолья, замена кухонной двери, замена выключателя и розетки.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Ванная: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покраска стен, замена двери.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Туалет:  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покраска потолка, покраска стен, замена двери.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Большая комната: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замена окна.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1932F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83AC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2DF4D" w14:textId="77777777" w:rsidR="000376F0" w:rsidRDefault="000376F0">
            <w:r>
              <w:t>157 263,00</w:t>
            </w:r>
          </w:p>
        </w:tc>
      </w:tr>
      <w:tr w:rsidR="000376F0" w14:paraId="2A7A46DD" w14:textId="77777777" w:rsidTr="000376F0">
        <w:trPr>
          <w:trHeight w:val="27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FC8BD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lastRenderedPageBreak/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4C73C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Рязанский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3B11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Зеленодольская ул., д.9, корп.2, кв.77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AECD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8CE16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ветеран ВОВ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CCC7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Большая комната: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замена обоев, замена окна с балконной дверью, замена паркетного пола на линолеум, покраска батареи.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 Маленькая комната: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замена обоев, замена паркетного пола на линолеум, замена окна, покраска батареи.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Кухня: </w:t>
            </w:r>
            <w:r>
              <w:rPr>
                <w:rFonts w:ascii="Times New Roman" w:hAnsi="Times New Roman"/>
                <w:sz w:val="24"/>
                <w:szCs w:val="30"/>
              </w:rPr>
              <w:t>замена окна, покраска потолка и стен.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ABD45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BC4C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8CF6B" w14:textId="77777777" w:rsidR="000376F0" w:rsidRDefault="000376F0">
            <w:r>
              <w:t>339 225,72</w:t>
            </w:r>
          </w:p>
        </w:tc>
      </w:tr>
      <w:tr w:rsidR="000376F0" w14:paraId="4289A134" w14:textId="77777777" w:rsidTr="000376F0">
        <w:trPr>
          <w:trHeight w:val="30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D6407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32EEB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Рязанский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C70F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4-я Новокузьминская ул., д.7, корп.1, кв.133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0748D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4007D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участник ВОВ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AF41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Большая комната: 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замена паркета на ламинат, замена электропроводки, покраска потолка со снятием потолочной плитки, замена обоев, замена радиатора, замена плинтусов.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Ванная: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замена пластиковых панелей на плитку.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Туалет: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замена пластиковых панелей на плитку.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6FD0B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6842F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9E7AD" w14:textId="77777777" w:rsidR="000376F0" w:rsidRDefault="000376F0">
            <w:r>
              <w:t>210 585,42</w:t>
            </w:r>
          </w:p>
        </w:tc>
      </w:tr>
      <w:tr w:rsidR="000376F0" w14:paraId="7B26BEAB" w14:textId="77777777" w:rsidTr="000376F0">
        <w:trPr>
          <w:trHeight w:val="40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A1B10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lastRenderedPageBreak/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D001D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Рязанский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476F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Федора Полетаева ул., д.17, корп.2, кв.47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31A35" w14:textId="77777777" w:rsidR="000376F0" w:rsidRDefault="000376F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13586" w14:textId="77777777" w:rsidR="000376F0" w:rsidRDefault="000376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3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вдова участника ВОВ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F4074" w14:textId="77777777" w:rsidR="000376F0" w:rsidRDefault="000376F0">
            <w:pPr>
              <w:spacing w:line="240" w:lineRule="auto"/>
              <w:rPr>
                <w:rFonts w:ascii="Times New Roman" w:hAnsi="Times New Roman"/>
                <w:sz w:val="24"/>
                <w:szCs w:val="3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Туалет: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покраска стен, замена двери.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>Ванная: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частичная покраска стен, частично замена настенной плитки, замена двери, замена умывальника, ванны,.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 Кухня:</w:t>
            </w:r>
            <w:r>
              <w:rPr>
                <w:rFonts w:ascii="Times New Roman" w:hAnsi="Times New Roman"/>
                <w:sz w:val="24"/>
                <w:szCs w:val="30"/>
              </w:rPr>
              <w:t xml:space="preserve"> покраска потолка, стен, замена окна, устройство фартука (демонтаж старой плитки), замена двери. 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Коридор: </w:t>
            </w:r>
            <w:r>
              <w:rPr>
                <w:rFonts w:ascii="Times New Roman" w:hAnsi="Times New Roman"/>
                <w:sz w:val="24"/>
                <w:szCs w:val="30"/>
              </w:rPr>
              <w:t>покраска потолка, замена обоев,   покраска двери кладовки</w:t>
            </w:r>
            <w:r>
              <w:rPr>
                <w:rFonts w:ascii="Times New Roman" w:hAnsi="Times New Roman"/>
                <w:b/>
                <w:bCs/>
                <w:sz w:val="24"/>
                <w:szCs w:val="30"/>
              </w:rPr>
              <w:t xml:space="preserve">. Большая комната: </w:t>
            </w:r>
            <w:r>
              <w:rPr>
                <w:rFonts w:ascii="Times New Roman" w:hAnsi="Times New Roman"/>
                <w:sz w:val="24"/>
                <w:szCs w:val="30"/>
              </w:rPr>
              <w:t>покраска потолка, замена двери, окна с балконной дверью, замена обоев, устройство линолеума.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875C2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A889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6DF06" w14:textId="77777777" w:rsidR="000376F0" w:rsidRDefault="000376F0">
            <w:r>
              <w:t>339 143,56</w:t>
            </w:r>
          </w:p>
        </w:tc>
      </w:tr>
      <w:tr w:rsidR="000376F0" w14:paraId="383F8A47" w14:textId="77777777" w:rsidTr="000376F0">
        <w:trPr>
          <w:trHeight w:val="649"/>
        </w:trPr>
        <w:tc>
          <w:tcPr>
            <w:tcW w:w="5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86DAFFE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ИТОГО по району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055F24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FC6F0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FBD61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1040F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59AC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1 453 700,00</w:t>
            </w:r>
          </w:p>
        </w:tc>
      </w:tr>
    </w:tbl>
    <w:p w14:paraId="78A8924B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7601328A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26FCDC88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4DA525BF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53A5F025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1FFA9A87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6C06F3C6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61C2DEC0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0BE85447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6AF5EA2D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7725BE00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7DF6F75D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067CA43F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76B5C94B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</w:rPr>
      </w:pPr>
    </w:p>
    <w:p w14:paraId="36F83C3B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</w:rPr>
      </w:pPr>
    </w:p>
    <w:p w14:paraId="6C2B722E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59C84B3E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73FB5F2A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2</w:t>
      </w:r>
    </w:p>
    <w:p w14:paraId="0D7EBFB4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к перечню </w:t>
      </w:r>
      <w:r>
        <w:rPr>
          <w:rFonts w:ascii="Times New Roman" w:hAnsi="Times New Roman"/>
          <w:b/>
          <w:bCs/>
        </w:rPr>
        <w:t>направлений расходования средств</w:t>
      </w:r>
    </w:p>
    <w:p w14:paraId="528D102A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на дополнительные мероприятия </w:t>
      </w:r>
    </w:p>
    <w:p w14:paraId="08B208CF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по социально-экономическому развитию </w:t>
      </w:r>
    </w:p>
    <w:p w14:paraId="31088FBE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Рязанского района города Москвы</w:t>
      </w:r>
    </w:p>
    <w:p w14:paraId="307F3BC0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1C23F26B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2A17B928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Адресный список жилых помещений детей-сирот и детей, оставшихся без попечения родителей, проживающих на территории Рязанского района города Москвы, в которых планируется проведение работ по ремонту в 2021 году</w:t>
      </w:r>
    </w:p>
    <w:tbl>
      <w:tblPr>
        <w:tblW w:w="15776" w:type="dxa"/>
        <w:tblInd w:w="93" w:type="dxa"/>
        <w:tblLook w:val="04A0" w:firstRow="1" w:lastRow="0" w:firstColumn="1" w:lastColumn="0" w:noHBand="0" w:noVBand="1"/>
      </w:tblPr>
      <w:tblGrid>
        <w:gridCol w:w="531"/>
        <w:gridCol w:w="1469"/>
        <w:gridCol w:w="2977"/>
        <w:gridCol w:w="1985"/>
        <w:gridCol w:w="4394"/>
        <w:gridCol w:w="1206"/>
        <w:gridCol w:w="1297"/>
        <w:gridCol w:w="1917"/>
      </w:tblGrid>
      <w:tr w:rsidR="000376F0" w14:paraId="2883E176" w14:textId="77777777" w:rsidTr="000376F0">
        <w:trPr>
          <w:trHeight w:val="1680"/>
        </w:trPr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6F58A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6B04F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Район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C6A63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ФИО 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</w: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415FA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Адрес 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BEAEA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Выполняемые работы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  <w:t>(указать подробно)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DFFDB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Плановая дата начала работ</w:t>
            </w:r>
          </w:p>
        </w:tc>
        <w:tc>
          <w:tcPr>
            <w:tcW w:w="12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4D56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Плановая дата окончания работ</w:t>
            </w:r>
          </w:p>
        </w:tc>
        <w:tc>
          <w:tcPr>
            <w:tcW w:w="19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BC9A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Объем финансирования</w:t>
            </w:r>
            <w:r>
              <w:rPr>
                <w:rFonts w:ascii="Times New Roman" w:hAnsi="Times New Roman"/>
                <w:b/>
                <w:bCs/>
                <w:color w:val="000000"/>
              </w:rPr>
              <w:br/>
              <w:t>(руб.)</w:t>
            </w:r>
          </w:p>
        </w:tc>
      </w:tr>
      <w:tr w:rsidR="000376F0" w14:paraId="6B259088" w14:textId="77777777" w:rsidTr="000376F0">
        <w:trPr>
          <w:trHeight w:val="36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D44E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863DA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Рязанский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B5C31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30"/>
              </w:rPr>
              <w:t>Согласно спискам управы Рязанского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8DE9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ул. Академика Скрябина, д. 16, корп. 2, кв. 32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C968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Туалет: </w:t>
            </w:r>
            <w:r>
              <w:rPr>
                <w:rFonts w:ascii="Times New Roman" w:hAnsi="Times New Roman"/>
                <w:color w:val="000000"/>
              </w:rPr>
              <w:t xml:space="preserve">покраска потолка, замена обоев, замена двери, замена унитаза.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Ванная:</w:t>
            </w:r>
            <w:r>
              <w:rPr>
                <w:rFonts w:ascii="Times New Roman" w:hAnsi="Times New Roman"/>
                <w:color w:val="000000"/>
              </w:rPr>
              <w:t xml:space="preserve"> покраска потолка, частичная замена керамической настенной плитки, частичная замена пластиковых панелей, замена ванной.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Кухня:</w:t>
            </w:r>
            <w:r>
              <w:rPr>
                <w:rFonts w:ascii="Times New Roman" w:hAnsi="Times New Roman"/>
                <w:color w:val="000000"/>
              </w:rPr>
              <w:t xml:space="preserve"> покраска потолка, замена обоев, замена мойки с подстольем, замена смесителя, устройство плинтусов, замена двери.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Маленькая комната: </w:t>
            </w:r>
            <w:r>
              <w:rPr>
                <w:rFonts w:ascii="Times New Roman" w:hAnsi="Times New Roman"/>
                <w:color w:val="000000"/>
              </w:rPr>
              <w:t xml:space="preserve">замена двери.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Коридор:</w:t>
            </w:r>
            <w:r>
              <w:rPr>
                <w:rFonts w:ascii="Times New Roman" w:hAnsi="Times New Roman"/>
                <w:color w:val="000000"/>
              </w:rPr>
              <w:t xml:space="preserve"> покраска потолка, замена обоев.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Замена входной металлической двери.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7899A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II квартала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6B0D7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III квартала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ADE0E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223 700,00</w:t>
            </w:r>
          </w:p>
        </w:tc>
      </w:tr>
      <w:tr w:rsidR="000376F0" w14:paraId="63A7BA45" w14:textId="77777777" w:rsidTr="000376F0">
        <w:trPr>
          <w:trHeight w:val="649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269C42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ИТОГО по району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45445A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C0944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C1DA3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9EF4D" w14:textId="77777777" w:rsidR="000376F0" w:rsidRDefault="00037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E24D4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223 700,00</w:t>
            </w:r>
          </w:p>
        </w:tc>
      </w:tr>
    </w:tbl>
    <w:p w14:paraId="34A1E06E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412B9D00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4132D5F4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</w:p>
    <w:p w14:paraId="5646BA05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3</w:t>
      </w:r>
    </w:p>
    <w:p w14:paraId="725B3D7C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к перечню </w:t>
      </w:r>
      <w:r>
        <w:rPr>
          <w:rFonts w:ascii="Times New Roman" w:hAnsi="Times New Roman"/>
          <w:b/>
          <w:bCs/>
        </w:rPr>
        <w:t>направлений расходования средств</w:t>
      </w:r>
    </w:p>
    <w:p w14:paraId="3152BEED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на дополнительные мероприятия </w:t>
      </w:r>
    </w:p>
    <w:p w14:paraId="4E734DC2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по социально-экономическому развитию </w:t>
      </w:r>
    </w:p>
    <w:p w14:paraId="387AE624" w14:textId="77777777" w:rsidR="000376F0" w:rsidRDefault="000376F0" w:rsidP="000376F0">
      <w:pPr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Рязанского района города Москвы</w:t>
      </w:r>
    </w:p>
    <w:p w14:paraId="5DDBC4AC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5314F345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Адресный перечень многоквартирных домов, в которых в 2021 году запланировано проведение работ по выборочному капитальному ремонту отдельных элементов отдельных инженерных систем и конструктивных элементов 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434"/>
        <w:gridCol w:w="1544"/>
        <w:gridCol w:w="2385"/>
        <w:gridCol w:w="2273"/>
        <w:gridCol w:w="4225"/>
        <w:gridCol w:w="1144"/>
        <w:gridCol w:w="2725"/>
      </w:tblGrid>
      <w:tr w:rsidR="000376F0" w14:paraId="7076876C" w14:textId="77777777" w:rsidTr="000376F0">
        <w:trPr>
          <w:trHeight w:val="1515"/>
        </w:trPr>
        <w:tc>
          <w:tcPr>
            <w:tcW w:w="14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57069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Район</w:t>
            </w:r>
          </w:p>
        </w:tc>
        <w:tc>
          <w:tcPr>
            <w:tcW w:w="15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65DE2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Категория объекта</w:t>
            </w:r>
          </w:p>
        </w:tc>
        <w:tc>
          <w:tcPr>
            <w:tcW w:w="23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9CF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Адрес объекта</w:t>
            </w:r>
          </w:p>
        </w:tc>
        <w:tc>
          <w:tcPr>
            <w:tcW w:w="22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E7ED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42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56A34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Вид работ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83425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Площадь работ</w:t>
            </w:r>
          </w:p>
        </w:tc>
        <w:tc>
          <w:tcPr>
            <w:tcW w:w="27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5457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Общая стоимость работ (руб.)</w:t>
            </w:r>
          </w:p>
        </w:tc>
      </w:tr>
      <w:tr w:rsidR="000376F0" w14:paraId="52DDA0E5" w14:textId="77777777" w:rsidTr="000376F0">
        <w:trPr>
          <w:trHeight w:val="75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25F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Рязанский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EFD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МКД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BF26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12-я Новокузьминская, д. 6, корп. 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2C3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устройство входной группы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08CF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Замена входных дверей подъездов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A3F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шт.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58D5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156 390,00</w:t>
            </w:r>
          </w:p>
        </w:tc>
      </w:tr>
      <w:tr w:rsidR="000376F0" w14:paraId="3A72B511" w14:textId="77777777" w:rsidTr="000376F0">
        <w:trPr>
          <w:trHeight w:val="75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4FE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Рязанский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01B2D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МКД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410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Мещерский пер. д. 6, корп. 2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F4FF0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устройство входной группы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773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Замена входных дверей подъездов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AC4855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шт.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5FA61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173 000,00</w:t>
            </w:r>
          </w:p>
        </w:tc>
      </w:tr>
      <w:tr w:rsidR="000376F0" w14:paraId="5E89EC1C" w14:textId="77777777" w:rsidTr="000376F0">
        <w:trPr>
          <w:trHeight w:val="376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90D50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Рязанский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A27C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МКД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4284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Паперника, д. 15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A92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капитальный ремонт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356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Замена напольного покрытия, установка плинтуса.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05ECD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137,3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A2A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150 000,00</w:t>
            </w:r>
          </w:p>
        </w:tc>
      </w:tr>
      <w:tr w:rsidR="000376F0" w14:paraId="75D94140" w14:textId="77777777" w:rsidTr="000376F0">
        <w:trPr>
          <w:trHeight w:val="376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3C94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Рязанский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CA9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МКД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D673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3-я Институтская, д. 17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AEFB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капитальный ремонт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854F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Замена напольного покрытия, установка плинтуса, замена светильных приборов, монтаж подвесного потолка («Армстронг»), окрашивание стен.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F156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116,1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9A8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1 129 600,00</w:t>
            </w:r>
          </w:p>
        </w:tc>
      </w:tr>
      <w:tr w:rsidR="000376F0" w14:paraId="0CF91D6D" w14:textId="77777777" w:rsidTr="000376F0">
        <w:trPr>
          <w:trHeight w:val="273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1908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20739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BDBD6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DA18B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B34A0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EC3E1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ИТОГО: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D5BD7" w14:textId="77777777" w:rsidR="000376F0" w:rsidRDefault="000376F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1 608 990,00</w:t>
            </w:r>
          </w:p>
        </w:tc>
      </w:tr>
    </w:tbl>
    <w:p w14:paraId="4BEA9BAA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0262A406" w14:textId="77777777" w:rsidR="000376F0" w:rsidRDefault="000376F0" w:rsidP="000376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045D55D" w14:textId="77777777" w:rsidR="00D65AB0" w:rsidRDefault="00D65AB0" w:rsidP="00BB3ED8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sectPr w:rsidR="00D65AB0" w:rsidSect="0064722D">
      <w:pgSz w:w="16838" w:h="11906" w:orient="landscape"/>
      <w:pgMar w:top="1134" w:right="851" w:bottom="851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41452"/>
    <w:multiLevelType w:val="hybridMultilevel"/>
    <w:tmpl w:val="69A67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0200A"/>
    <w:multiLevelType w:val="hybridMultilevel"/>
    <w:tmpl w:val="69A67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FD"/>
    <w:rsid w:val="000012E7"/>
    <w:rsid w:val="000167CC"/>
    <w:rsid w:val="00017268"/>
    <w:rsid w:val="00034504"/>
    <w:rsid w:val="00034A60"/>
    <w:rsid w:val="00036CEE"/>
    <w:rsid w:val="000376F0"/>
    <w:rsid w:val="00040B3D"/>
    <w:rsid w:val="00041502"/>
    <w:rsid w:val="00074C08"/>
    <w:rsid w:val="00082FE8"/>
    <w:rsid w:val="000B5BF3"/>
    <w:rsid w:val="000C2F87"/>
    <w:rsid w:val="000C4DD4"/>
    <w:rsid w:val="000C634F"/>
    <w:rsid w:val="000E62CF"/>
    <w:rsid w:val="000F4343"/>
    <w:rsid w:val="000F7063"/>
    <w:rsid w:val="000F7987"/>
    <w:rsid w:val="00100E68"/>
    <w:rsid w:val="00111309"/>
    <w:rsid w:val="00142EB9"/>
    <w:rsid w:val="00160043"/>
    <w:rsid w:val="00172AEF"/>
    <w:rsid w:val="001733A5"/>
    <w:rsid w:val="00175FEF"/>
    <w:rsid w:val="00177B35"/>
    <w:rsid w:val="001836D1"/>
    <w:rsid w:val="00184286"/>
    <w:rsid w:val="00193E0D"/>
    <w:rsid w:val="001A2778"/>
    <w:rsid w:val="001A4D0E"/>
    <w:rsid w:val="001C6208"/>
    <w:rsid w:val="001D50BC"/>
    <w:rsid w:val="001E138A"/>
    <w:rsid w:val="001E2B2A"/>
    <w:rsid w:val="001E31F2"/>
    <w:rsid w:val="001E3CC3"/>
    <w:rsid w:val="00215292"/>
    <w:rsid w:val="002167DC"/>
    <w:rsid w:val="002254F3"/>
    <w:rsid w:val="00231E3A"/>
    <w:rsid w:val="00246430"/>
    <w:rsid w:val="00246A19"/>
    <w:rsid w:val="0026302E"/>
    <w:rsid w:val="00270327"/>
    <w:rsid w:val="00274CD9"/>
    <w:rsid w:val="00283F42"/>
    <w:rsid w:val="00285FBE"/>
    <w:rsid w:val="002B6D26"/>
    <w:rsid w:val="002C0C9A"/>
    <w:rsid w:val="002E356F"/>
    <w:rsid w:val="0034702D"/>
    <w:rsid w:val="00357DD2"/>
    <w:rsid w:val="0037149C"/>
    <w:rsid w:val="003A33E6"/>
    <w:rsid w:val="003A430C"/>
    <w:rsid w:val="003B4663"/>
    <w:rsid w:val="003E508D"/>
    <w:rsid w:val="00423160"/>
    <w:rsid w:val="00430C5B"/>
    <w:rsid w:val="00437AEC"/>
    <w:rsid w:val="00440D61"/>
    <w:rsid w:val="00470925"/>
    <w:rsid w:val="00486499"/>
    <w:rsid w:val="004A2A2C"/>
    <w:rsid w:val="004B17F3"/>
    <w:rsid w:val="004D5AB0"/>
    <w:rsid w:val="004D75F6"/>
    <w:rsid w:val="004E621C"/>
    <w:rsid w:val="004F11F0"/>
    <w:rsid w:val="005072AC"/>
    <w:rsid w:val="00511A06"/>
    <w:rsid w:val="00512149"/>
    <w:rsid w:val="00527B80"/>
    <w:rsid w:val="00533860"/>
    <w:rsid w:val="00575DB7"/>
    <w:rsid w:val="005840AB"/>
    <w:rsid w:val="00584BC3"/>
    <w:rsid w:val="005A63E7"/>
    <w:rsid w:val="005B115C"/>
    <w:rsid w:val="005B5C34"/>
    <w:rsid w:val="005C01B3"/>
    <w:rsid w:val="005C77C8"/>
    <w:rsid w:val="005E0B3B"/>
    <w:rsid w:val="005F0CA0"/>
    <w:rsid w:val="006012CC"/>
    <w:rsid w:val="006259A8"/>
    <w:rsid w:val="0064053F"/>
    <w:rsid w:val="0064722D"/>
    <w:rsid w:val="00652D43"/>
    <w:rsid w:val="00653496"/>
    <w:rsid w:val="00654577"/>
    <w:rsid w:val="00656241"/>
    <w:rsid w:val="00673448"/>
    <w:rsid w:val="0067692B"/>
    <w:rsid w:val="006A76DC"/>
    <w:rsid w:val="006B0BC4"/>
    <w:rsid w:val="006B3CE7"/>
    <w:rsid w:val="006D54D8"/>
    <w:rsid w:val="006F0E40"/>
    <w:rsid w:val="006F1194"/>
    <w:rsid w:val="006F4229"/>
    <w:rsid w:val="00701CA2"/>
    <w:rsid w:val="0071799D"/>
    <w:rsid w:val="00726A69"/>
    <w:rsid w:val="007366BF"/>
    <w:rsid w:val="00763AC8"/>
    <w:rsid w:val="00797739"/>
    <w:rsid w:val="007A1CA6"/>
    <w:rsid w:val="007E1B18"/>
    <w:rsid w:val="007E2AC5"/>
    <w:rsid w:val="0080528D"/>
    <w:rsid w:val="008054E7"/>
    <w:rsid w:val="00825F80"/>
    <w:rsid w:val="008413FA"/>
    <w:rsid w:val="00845964"/>
    <w:rsid w:val="00847E66"/>
    <w:rsid w:val="008513F6"/>
    <w:rsid w:val="00851E3A"/>
    <w:rsid w:val="00853F86"/>
    <w:rsid w:val="00882F17"/>
    <w:rsid w:val="008918E5"/>
    <w:rsid w:val="008B1ECF"/>
    <w:rsid w:val="008B590E"/>
    <w:rsid w:val="008C6EEE"/>
    <w:rsid w:val="008D0181"/>
    <w:rsid w:val="00910746"/>
    <w:rsid w:val="00911D38"/>
    <w:rsid w:val="009155B2"/>
    <w:rsid w:val="00923407"/>
    <w:rsid w:val="00927E34"/>
    <w:rsid w:val="0093171D"/>
    <w:rsid w:val="00976DBE"/>
    <w:rsid w:val="00996843"/>
    <w:rsid w:val="009C378A"/>
    <w:rsid w:val="009D7795"/>
    <w:rsid w:val="009E6BA8"/>
    <w:rsid w:val="009F695F"/>
    <w:rsid w:val="00A045AB"/>
    <w:rsid w:val="00A11E61"/>
    <w:rsid w:val="00A15340"/>
    <w:rsid w:val="00A22746"/>
    <w:rsid w:val="00A26996"/>
    <w:rsid w:val="00A3031F"/>
    <w:rsid w:val="00A341F3"/>
    <w:rsid w:val="00A348A1"/>
    <w:rsid w:val="00A40CBA"/>
    <w:rsid w:val="00A442BB"/>
    <w:rsid w:val="00A558A8"/>
    <w:rsid w:val="00A558FB"/>
    <w:rsid w:val="00A64E36"/>
    <w:rsid w:val="00A6674F"/>
    <w:rsid w:val="00A92BBB"/>
    <w:rsid w:val="00AA77FA"/>
    <w:rsid w:val="00AA7ACA"/>
    <w:rsid w:val="00AD6C82"/>
    <w:rsid w:val="00AE06C3"/>
    <w:rsid w:val="00AF0023"/>
    <w:rsid w:val="00B13BD1"/>
    <w:rsid w:val="00B16A31"/>
    <w:rsid w:val="00B511C8"/>
    <w:rsid w:val="00B56335"/>
    <w:rsid w:val="00B704B6"/>
    <w:rsid w:val="00B83D4C"/>
    <w:rsid w:val="00B84B48"/>
    <w:rsid w:val="00B84EB7"/>
    <w:rsid w:val="00B95B47"/>
    <w:rsid w:val="00BA3F1A"/>
    <w:rsid w:val="00BB3ED8"/>
    <w:rsid w:val="00BC58DE"/>
    <w:rsid w:val="00BD1B8C"/>
    <w:rsid w:val="00BE0BDA"/>
    <w:rsid w:val="00BF3A49"/>
    <w:rsid w:val="00C045DD"/>
    <w:rsid w:val="00C16362"/>
    <w:rsid w:val="00C3129F"/>
    <w:rsid w:val="00C3157A"/>
    <w:rsid w:val="00C415FD"/>
    <w:rsid w:val="00C47946"/>
    <w:rsid w:val="00C51E43"/>
    <w:rsid w:val="00C607BC"/>
    <w:rsid w:val="00C71545"/>
    <w:rsid w:val="00C73439"/>
    <w:rsid w:val="00C95258"/>
    <w:rsid w:val="00CB5E71"/>
    <w:rsid w:val="00CC5D66"/>
    <w:rsid w:val="00CE319A"/>
    <w:rsid w:val="00D01D90"/>
    <w:rsid w:val="00D06E8A"/>
    <w:rsid w:val="00D206DA"/>
    <w:rsid w:val="00D249FF"/>
    <w:rsid w:val="00D3674A"/>
    <w:rsid w:val="00D50147"/>
    <w:rsid w:val="00D51A94"/>
    <w:rsid w:val="00D56B68"/>
    <w:rsid w:val="00D6324C"/>
    <w:rsid w:val="00D65AB0"/>
    <w:rsid w:val="00D73248"/>
    <w:rsid w:val="00D87886"/>
    <w:rsid w:val="00DE2A8D"/>
    <w:rsid w:val="00DF1FD6"/>
    <w:rsid w:val="00E17B63"/>
    <w:rsid w:val="00E40140"/>
    <w:rsid w:val="00E41281"/>
    <w:rsid w:val="00E54A85"/>
    <w:rsid w:val="00E54EEF"/>
    <w:rsid w:val="00E608AD"/>
    <w:rsid w:val="00E62E2E"/>
    <w:rsid w:val="00E63B48"/>
    <w:rsid w:val="00E63E00"/>
    <w:rsid w:val="00E64B7D"/>
    <w:rsid w:val="00E67DB2"/>
    <w:rsid w:val="00E845D3"/>
    <w:rsid w:val="00EB58F6"/>
    <w:rsid w:val="00EB7EFD"/>
    <w:rsid w:val="00ED232F"/>
    <w:rsid w:val="00ED4222"/>
    <w:rsid w:val="00ED5F38"/>
    <w:rsid w:val="00EE73AB"/>
    <w:rsid w:val="00EF45AA"/>
    <w:rsid w:val="00F04DBC"/>
    <w:rsid w:val="00F1375D"/>
    <w:rsid w:val="00F3471B"/>
    <w:rsid w:val="00F85BAB"/>
    <w:rsid w:val="00FC2ABB"/>
    <w:rsid w:val="00FD0706"/>
    <w:rsid w:val="00FD2C8F"/>
    <w:rsid w:val="00FD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7CA55"/>
  <w15:chartTrackingRefBased/>
  <w15:docId w15:val="{007E3734-39EA-1349-9120-63152347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4">
    <w:name w:val="Основной текст (4)_"/>
    <w:link w:val="40"/>
    <w:rsid w:val="006B3CE7"/>
    <w:rPr>
      <w:b/>
      <w:bCs/>
      <w:sz w:val="28"/>
      <w:szCs w:val="28"/>
      <w:lang w:bidi="ar-SA"/>
    </w:rPr>
  </w:style>
  <w:style w:type="paragraph" w:customStyle="1" w:styleId="40">
    <w:name w:val="Основной текст (4)"/>
    <w:basedOn w:val="a"/>
    <w:link w:val="4"/>
    <w:rsid w:val="006B3CE7"/>
    <w:pPr>
      <w:widowControl w:val="0"/>
      <w:shd w:val="clear" w:color="auto" w:fill="FFFFFF"/>
      <w:spacing w:before="320" w:after="0" w:line="317" w:lineRule="exact"/>
      <w:jc w:val="both"/>
    </w:pPr>
    <w:rPr>
      <w:rFonts w:ascii="Times New Roman" w:hAnsi="Times New Roman"/>
      <w:b/>
      <w:bCs/>
      <w:sz w:val="28"/>
      <w:szCs w:val="28"/>
    </w:rPr>
  </w:style>
  <w:style w:type="character" w:customStyle="1" w:styleId="2">
    <w:name w:val="Основной текст (2)_"/>
    <w:link w:val="20"/>
    <w:rsid w:val="006B3CE7"/>
    <w:rPr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rsid w:val="006B3CE7"/>
    <w:pPr>
      <w:widowControl w:val="0"/>
      <w:shd w:val="clear" w:color="auto" w:fill="FFFFFF"/>
      <w:spacing w:after="320" w:line="310" w:lineRule="exact"/>
      <w:jc w:val="right"/>
    </w:pPr>
    <w:rPr>
      <w:rFonts w:ascii="Times New Roman" w:hAnsi="Times New Roman"/>
      <w:sz w:val="28"/>
      <w:szCs w:val="28"/>
    </w:rPr>
  </w:style>
  <w:style w:type="paragraph" w:styleId="a3">
    <w:name w:val="Title"/>
    <w:basedOn w:val="a"/>
    <w:link w:val="a4"/>
    <w:qFormat/>
    <w:rsid w:val="00D73248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4">
    <w:name w:val="Заголовок Знак"/>
    <w:link w:val="a3"/>
    <w:locked/>
    <w:rsid w:val="00D73248"/>
    <w:rPr>
      <w:b/>
      <w:bCs/>
      <w:sz w:val="32"/>
      <w:szCs w:val="24"/>
      <w:lang w:val="ru-RU" w:eastAsia="ru-RU" w:bidi="ar-SA"/>
    </w:rPr>
  </w:style>
  <w:style w:type="paragraph" w:styleId="3">
    <w:name w:val="Body Text 3"/>
    <w:basedOn w:val="a"/>
    <w:rsid w:val="00F04DBC"/>
    <w:pPr>
      <w:spacing w:after="0" w:line="240" w:lineRule="auto"/>
      <w:jc w:val="both"/>
    </w:pPr>
    <w:rPr>
      <w:rFonts w:ascii="Times New Roman" w:hAnsi="Times New Roman"/>
      <w:b/>
      <w:bCs/>
      <w:sz w:val="28"/>
      <w:szCs w:val="24"/>
    </w:rPr>
  </w:style>
  <w:style w:type="paragraph" w:styleId="a5">
    <w:name w:val="footer"/>
    <w:basedOn w:val="a"/>
    <w:rsid w:val="00AA7AC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41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15F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7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26</cp:revision>
  <cp:lastPrinted>2021-12-10T13:30:00Z</cp:lastPrinted>
  <dcterms:created xsi:type="dcterms:W3CDTF">2021-12-02T13:20:00Z</dcterms:created>
  <dcterms:modified xsi:type="dcterms:W3CDTF">2021-12-10T13:46:00Z</dcterms:modified>
</cp:coreProperties>
</file>