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D8" w:rsidRPr="009E6B9A" w:rsidRDefault="006F0FD8" w:rsidP="00FC726D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9E6B9A">
        <w:rPr>
          <w:b/>
          <w:sz w:val="32"/>
          <w:szCs w:val="32"/>
        </w:rPr>
        <w:t>СОВЕТ ДЕПУТАТОВ</w:t>
      </w:r>
    </w:p>
    <w:p w:rsidR="006F0FD8" w:rsidRPr="009E6B9A" w:rsidRDefault="006F0FD8" w:rsidP="00FC726D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9E6B9A">
        <w:rPr>
          <w:b/>
          <w:sz w:val="32"/>
          <w:szCs w:val="32"/>
        </w:rPr>
        <w:t>муниципального округа</w:t>
      </w:r>
    </w:p>
    <w:p w:rsidR="006F0FD8" w:rsidRPr="009E6B9A" w:rsidRDefault="006F0FD8" w:rsidP="00FC726D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9E6B9A">
        <w:rPr>
          <w:b/>
          <w:bCs/>
          <w:sz w:val="32"/>
          <w:szCs w:val="32"/>
        </w:rPr>
        <w:t xml:space="preserve">РЯЗАНСКИЙ </w:t>
      </w:r>
    </w:p>
    <w:p w:rsidR="006F0FD8" w:rsidRPr="009E6B9A" w:rsidRDefault="006F0FD8" w:rsidP="00FC726D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6F0FD8" w:rsidRPr="009E6B9A" w:rsidRDefault="006F0FD8" w:rsidP="00FC726D">
      <w:pPr>
        <w:tabs>
          <w:tab w:val="left" w:pos="1350"/>
        </w:tabs>
        <w:jc w:val="center"/>
        <w:rPr>
          <w:b/>
          <w:sz w:val="32"/>
          <w:szCs w:val="32"/>
        </w:rPr>
      </w:pPr>
      <w:r w:rsidRPr="009E6B9A">
        <w:rPr>
          <w:b/>
          <w:sz w:val="32"/>
          <w:szCs w:val="32"/>
        </w:rPr>
        <w:t>РЕШЕНИЕ</w:t>
      </w:r>
    </w:p>
    <w:p w:rsidR="006F0FD8" w:rsidRPr="009E6B9A" w:rsidRDefault="006F0FD8" w:rsidP="00FC726D">
      <w:pPr>
        <w:tabs>
          <w:tab w:val="left" w:pos="1350"/>
        </w:tabs>
        <w:rPr>
          <w:b/>
          <w:sz w:val="32"/>
          <w:szCs w:val="32"/>
        </w:rPr>
      </w:pPr>
    </w:p>
    <w:p w:rsidR="006F0FD8" w:rsidRPr="009E6B9A" w:rsidRDefault="006F0FD8" w:rsidP="00FC726D">
      <w:r w:rsidRPr="009E6B9A">
        <w:rPr>
          <w:b/>
          <w:sz w:val="32"/>
          <w:szCs w:val="32"/>
        </w:rPr>
        <w:t>12 ноября 2019 года №  33/</w:t>
      </w:r>
      <w:r>
        <w:rPr>
          <w:b/>
          <w:sz w:val="32"/>
          <w:szCs w:val="32"/>
        </w:rPr>
        <w:t>5</w:t>
      </w:r>
      <w:r w:rsidRPr="009E6B9A">
        <w:rPr>
          <w:b/>
        </w:rPr>
        <w:t xml:space="preserve">                </w:t>
      </w:r>
    </w:p>
    <w:p w:rsidR="006F0FD8" w:rsidRPr="00624B8A" w:rsidRDefault="006F0FD8" w:rsidP="00A22897">
      <w:pPr>
        <w:tabs>
          <w:tab w:val="left" w:pos="1350"/>
        </w:tabs>
        <w:jc w:val="right"/>
        <w:rPr>
          <w:b/>
        </w:rPr>
      </w:pPr>
    </w:p>
    <w:p w:rsidR="006F0FD8" w:rsidRDefault="006F0F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6F0FD8" w:rsidRDefault="006F0F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6F0FD8" w:rsidRDefault="006F0FD8" w:rsidP="00FC726D">
      <w:pPr>
        <w:shd w:val="clear" w:color="auto" w:fill="FFFFFF"/>
        <w:spacing w:line="274" w:lineRule="exact"/>
        <w:ind w:left="14" w:right="4180"/>
        <w:jc w:val="both"/>
        <w:rPr>
          <w:b/>
          <w:color w:val="000000"/>
          <w:spacing w:val="5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</w:p>
    <w:p w:rsidR="006F0FD8" w:rsidRPr="00342957" w:rsidRDefault="006F0FD8" w:rsidP="00FC726D">
      <w:pPr>
        <w:shd w:val="clear" w:color="auto" w:fill="FFFFFF"/>
        <w:spacing w:line="274" w:lineRule="exact"/>
        <w:ind w:left="14" w:right="4180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:rsidR="006F0FD8" w:rsidRDefault="006F0F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6F0FD8" w:rsidRDefault="006F0F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6F0FD8" w:rsidRDefault="006F0F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обращений Заместителя префекта Юго-Восточного административного округа города Москвы, </w:t>
      </w:r>
      <w:r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6F0FD8" w:rsidRPr="00366AD3" w:rsidRDefault="006F0F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исключения  нестационарных торговых объектов на территории Рязанского района Юго-Восточного административного округа города Москвы из схемы размещения нестационарных торговых объектов на территории Рязанского района Юго-Восточного административного округа города Москвы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6F0FD8" w:rsidRPr="00AB3846" w:rsidRDefault="006F0F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6F0FD8" w:rsidRPr="00DB3882" w:rsidRDefault="006F0F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Направить настоящее решение в Префектуру Юго-Восточного административного округа города Москвы, управу Рязанского района города Москвы.</w:t>
      </w:r>
    </w:p>
    <w:p w:rsidR="006F0FD8" w:rsidRPr="00DB3882" w:rsidRDefault="006F0FD8" w:rsidP="00DB3882">
      <w:pPr>
        <w:jc w:val="both"/>
        <w:rPr>
          <w:sz w:val="28"/>
          <w:szCs w:val="28"/>
        </w:rPr>
      </w:pPr>
      <w:r w:rsidRPr="00DB3882">
        <w:rPr>
          <w:sz w:val="28"/>
          <w:szCs w:val="28"/>
        </w:rPr>
        <w:t xml:space="preserve">         4. Опубликовать настоящее решение в бюллетене «Московский муниципальный вестник» и разместить на официальном сайте муниципального округа Рязанский - </w:t>
      </w:r>
      <w:r w:rsidRPr="00DB3882">
        <w:rPr>
          <w:sz w:val="28"/>
          <w:szCs w:val="28"/>
          <w:lang w:val="en-US"/>
        </w:rPr>
        <w:t>www</w:t>
      </w:r>
      <w:r w:rsidRPr="00DB3882">
        <w:rPr>
          <w:sz w:val="28"/>
          <w:szCs w:val="28"/>
        </w:rPr>
        <w:t>.</w:t>
      </w:r>
      <w:r w:rsidRPr="00DB3882">
        <w:rPr>
          <w:sz w:val="28"/>
          <w:szCs w:val="28"/>
          <w:lang w:val="en-US"/>
        </w:rPr>
        <w:t>mo</w:t>
      </w:r>
      <w:r w:rsidRPr="00DB3882">
        <w:rPr>
          <w:sz w:val="28"/>
          <w:szCs w:val="28"/>
        </w:rPr>
        <w:t>-</w:t>
      </w:r>
      <w:r w:rsidRPr="00DB3882">
        <w:rPr>
          <w:sz w:val="28"/>
          <w:szCs w:val="28"/>
          <w:lang w:val="en-US"/>
        </w:rPr>
        <w:t>ryzanskoe</w:t>
      </w:r>
      <w:r w:rsidRPr="00DB3882">
        <w:rPr>
          <w:sz w:val="28"/>
          <w:szCs w:val="28"/>
        </w:rPr>
        <w:t>.</w:t>
      </w:r>
      <w:r w:rsidRPr="00DB3882">
        <w:rPr>
          <w:sz w:val="28"/>
          <w:szCs w:val="28"/>
          <w:lang w:val="en-US"/>
        </w:rPr>
        <w:t>ru</w:t>
      </w:r>
      <w:r w:rsidRPr="00DB388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6F0FD8" w:rsidRPr="00366AD3" w:rsidRDefault="006F0F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6F0FD8" w:rsidRDefault="006F0FD8" w:rsidP="007A2F01">
      <w:pPr>
        <w:jc w:val="right"/>
        <w:rPr>
          <w:b/>
          <w:sz w:val="22"/>
          <w:szCs w:val="22"/>
        </w:rPr>
      </w:pPr>
    </w:p>
    <w:p w:rsidR="006F0FD8" w:rsidRDefault="006F0FD8" w:rsidP="00494680">
      <w:pPr>
        <w:ind w:left="57" w:right="57"/>
        <w:jc w:val="right"/>
        <w:rPr>
          <w:b/>
          <w:bCs/>
        </w:rPr>
      </w:pPr>
    </w:p>
    <w:p w:rsidR="006F0FD8" w:rsidRDefault="006F0FD8" w:rsidP="005E7854">
      <w:pPr>
        <w:ind w:right="-759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p w:rsidR="006F0FD8" w:rsidRPr="00073A03" w:rsidRDefault="006F0FD8" w:rsidP="005E7854">
      <w:pPr>
        <w:ind w:right="-759"/>
        <w:rPr>
          <w:b/>
          <w:sz w:val="28"/>
          <w:szCs w:val="28"/>
        </w:rPr>
        <w:sectPr w:rsidR="006F0FD8" w:rsidRPr="00073A03" w:rsidSect="00C8266D">
          <w:headerReference w:type="even" r:id="rId7"/>
          <w:headerReference w:type="default" r:id="rId8"/>
          <w:pgSz w:w="11909" w:h="16834"/>
          <w:pgMar w:top="851" w:right="851" w:bottom="680" w:left="1208" w:header="720" w:footer="720" w:gutter="0"/>
          <w:cols w:space="60"/>
          <w:noEndnote/>
        </w:sectPr>
      </w:pPr>
      <w:r>
        <w:rPr>
          <w:b/>
          <w:sz w:val="28"/>
          <w:szCs w:val="28"/>
        </w:rPr>
        <w:t>округа Рязанский</w:t>
      </w:r>
      <w:r w:rsidRPr="00073A03">
        <w:rPr>
          <w:b/>
          <w:sz w:val="28"/>
          <w:szCs w:val="28"/>
        </w:rPr>
        <w:tab/>
        <w:t xml:space="preserve">                          </w:t>
      </w:r>
      <w:r>
        <w:rPr>
          <w:b/>
          <w:sz w:val="28"/>
          <w:szCs w:val="28"/>
        </w:rPr>
        <w:t xml:space="preserve">                                                 А.Д. Евсеев</w:t>
      </w:r>
    </w:p>
    <w:p w:rsidR="006F0FD8" w:rsidRPr="00CF2BB2" w:rsidRDefault="006F0F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6F0FD8" w:rsidRPr="00CF2BB2" w:rsidRDefault="006F0F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6F0FD8" w:rsidRPr="00CF2BB2" w:rsidRDefault="006F0F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6F0FD8" w:rsidRDefault="006F0FD8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12.11.2019 № 33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5</w:t>
      </w:r>
    </w:p>
    <w:p w:rsidR="006F0FD8" w:rsidRDefault="006F0FD8" w:rsidP="00CF2BB2">
      <w:pPr>
        <w:jc w:val="center"/>
        <w:rPr>
          <w:b/>
          <w:sz w:val="22"/>
          <w:szCs w:val="22"/>
        </w:rPr>
      </w:pPr>
    </w:p>
    <w:p w:rsidR="006F0FD8" w:rsidRDefault="006F0FD8" w:rsidP="00CF2BB2">
      <w:pPr>
        <w:jc w:val="center"/>
        <w:rPr>
          <w:b/>
          <w:sz w:val="22"/>
          <w:szCs w:val="22"/>
        </w:rPr>
      </w:pPr>
    </w:p>
    <w:p w:rsidR="006F0FD8" w:rsidRPr="00A42A52" w:rsidRDefault="006F0FD8" w:rsidP="00CF2BB2">
      <w:pPr>
        <w:jc w:val="center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>Адресный перечень нестационарных торговых объектов, подлежащих исключению из  схемы размещения объектов</w:t>
      </w:r>
    </w:p>
    <w:p w:rsidR="006F0FD8" w:rsidRPr="00A42A52" w:rsidRDefault="006F0FD8" w:rsidP="00CF2BB2">
      <w:pPr>
        <w:jc w:val="center"/>
        <w:rPr>
          <w:b/>
          <w:sz w:val="28"/>
          <w:szCs w:val="28"/>
        </w:rPr>
      </w:pPr>
    </w:p>
    <w:tbl>
      <w:tblPr>
        <w:tblW w:w="15603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1418"/>
        <w:gridCol w:w="2268"/>
        <w:gridCol w:w="2126"/>
        <w:gridCol w:w="3261"/>
        <w:gridCol w:w="1275"/>
        <w:gridCol w:w="4536"/>
      </w:tblGrid>
      <w:tr w:rsidR="006F0FD8" w:rsidRPr="00A55D57" w:rsidTr="007A00A9">
        <w:trPr>
          <w:trHeight w:val="765"/>
        </w:trPr>
        <w:tc>
          <w:tcPr>
            <w:tcW w:w="719" w:type="dxa"/>
          </w:tcPr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№ </w:t>
            </w:r>
          </w:p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1418" w:type="dxa"/>
          </w:tcPr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Округ</w:t>
            </w:r>
          </w:p>
        </w:tc>
        <w:tc>
          <w:tcPr>
            <w:tcW w:w="2268" w:type="dxa"/>
          </w:tcPr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Район</w:t>
            </w:r>
          </w:p>
        </w:tc>
        <w:tc>
          <w:tcPr>
            <w:tcW w:w="2126" w:type="dxa"/>
          </w:tcPr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Вид торгового объекта</w:t>
            </w:r>
          </w:p>
        </w:tc>
        <w:tc>
          <w:tcPr>
            <w:tcW w:w="3261" w:type="dxa"/>
          </w:tcPr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Адрес, Наименование</w:t>
            </w:r>
          </w:p>
        </w:tc>
        <w:tc>
          <w:tcPr>
            <w:tcW w:w="1275" w:type="dxa"/>
          </w:tcPr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Площадь </w:t>
            </w:r>
          </w:p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НТО</w:t>
            </w:r>
          </w:p>
        </w:tc>
        <w:tc>
          <w:tcPr>
            <w:tcW w:w="4536" w:type="dxa"/>
          </w:tcPr>
          <w:p w:rsidR="006F0FD8" w:rsidRPr="00A55D57" w:rsidRDefault="006F0F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Специализация</w:t>
            </w:r>
          </w:p>
        </w:tc>
      </w:tr>
      <w:tr w:rsidR="006F0FD8" w:rsidRPr="00A55D57" w:rsidTr="007A00A9">
        <w:trPr>
          <w:trHeight w:val="495"/>
        </w:trPr>
        <w:tc>
          <w:tcPr>
            <w:tcW w:w="719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2268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126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Тележка</w:t>
            </w:r>
          </w:p>
        </w:tc>
        <w:tc>
          <w:tcPr>
            <w:tcW w:w="3261" w:type="dxa"/>
          </w:tcPr>
          <w:p w:rsidR="006F0FD8" w:rsidRPr="00A55D57" w:rsidRDefault="006F0FD8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Васильцовский стан, д. 5</w:t>
            </w:r>
          </w:p>
        </w:tc>
        <w:tc>
          <w:tcPr>
            <w:tcW w:w="1275" w:type="dxa"/>
          </w:tcPr>
          <w:p w:rsidR="006F0FD8" w:rsidRPr="00A55D57" w:rsidRDefault="006F0FD8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2,5</w:t>
            </w:r>
            <w:r w:rsidRPr="00A55D57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Мороженное. Горячие напитки. Выпечка.</w:t>
            </w:r>
          </w:p>
        </w:tc>
      </w:tr>
      <w:tr w:rsidR="006F0FD8" w:rsidRPr="00A55D57" w:rsidTr="007A00A9">
        <w:trPr>
          <w:trHeight w:val="495"/>
        </w:trPr>
        <w:tc>
          <w:tcPr>
            <w:tcW w:w="719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2268" w:type="dxa"/>
          </w:tcPr>
          <w:p w:rsidR="006F0FD8" w:rsidRPr="00A55D57" w:rsidRDefault="006F0FD8" w:rsidP="00E44AB5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126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Тележка</w:t>
            </w:r>
          </w:p>
        </w:tc>
        <w:tc>
          <w:tcPr>
            <w:tcW w:w="3261" w:type="dxa"/>
          </w:tcPr>
          <w:p w:rsidR="006F0FD8" w:rsidRPr="00A55D57" w:rsidRDefault="006F0FD8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Федора Полетаева, 15 (сквер им. Федора Полетаева)</w:t>
            </w:r>
          </w:p>
        </w:tc>
        <w:tc>
          <w:tcPr>
            <w:tcW w:w="1275" w:type="dxa"/>
          </w:tcPr>
          <w:p w:rsidR="006F0FD8" w:rsidRPr="00A55D57" w:rsidRDefault="006F0FD8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2,5</w:t>
            </w:r>
          </w:p>
        </w:tc>
        <w:tc>
          <w:tcPr>
            <w:tcW w:w="4536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Мороженное. Горячие напитки. Выпечка.</w:t>
            </w:r>
          </w:p>
        </w:tc>
      </w:tr>
      <w:tr w:rsidR="006F0FD8" w:rsidRPr="00A55D57" w:rsidTr="007A00A9">
        <w:trPr>
          <w:trHeight w:val="495"/>
        </w:trPr>
        <w:tc>
          <w:tcPr>
            <w:tcW w:w="719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2268" w:type="dxa"/>
          </w:tcPr>
          <w:p w:rsidR="006F0FD8" w:rsidRPr="00A55D57" w:rsidRDefault="006F0FD8" w:rsidP="00E44AB5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126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Бахчевой развал</w:t>
            </w:r>
          </w:p>
        </w:tc>
        <w:tc>
          <w:tcPr>
            <w:tcW w:w="3261" w:type="dxa"/>
          </w:tcPr>
          <w:p w:rsidR="006F0FD8" w:rsidRPr="00A55D57" w:rsidRDefault="006F0FD8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Окская, вл. 42</w:t>
            </w:r>
          </w:p>
        </w:tc>
        <w:tc>
          <w:tcPr>
            <w:tcW w:w="1275" w:type="dxa"/>
          </w:tcPr>
          <w:p w:rsidR="006F0FD8" w:rsidRPr="00A55D57" w:rsidRDefault="006F0FD8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Бахчевые культуры</w:t>
            </w:r>
          </w:p>
        </w:tc>
      </w:tr>
      <w:tr w:rsidR="006F0FD8" w:rsidRPr="00A55D57" w:rsidTr="007A00A9">
        <w:trPr>
          <w:trHeight w:val="495"/>
        </w:trPr>
        <w:tc>
          <w:tcPr>
            <w:tcW w:w="719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6F0FD8" w:rsidRPr="00A55D57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2268" w:type="dxa"/>
          </w:tcPr>
          <w:p w:rsidR="006F0FD8" w:rsidRPr="00A55D57" w:rsidRDefault="006F0FD8" w:rsidP="00E44AB5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126" w:type="dxa"/>
          </w:tcPr>
          <w:p w:rsidR="006F0FD8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Бахчевой развал</w:t>
            </w:r>
          </w:p>
        </w:tc>
        <w:tc>
          <w:tcPr>
            <w:tcW w:w="3261" w:type="dxa"/>
          </w:tcPr>
          <w:p w:rsidR="006F0FD8" w:rsidRDefault="006F0FD8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Коновалова, 16</w:t>
            </w:r>
          </w:p>
        </w:tc>
        <w:tc>
          <w:tcPr>
            <w:tcW w:w="1275" w:type="dxa"/>
          </w:tcPr>
          <w:p w:rsidR="006F0FD8" w:rsidRDefault="006F0FD8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6F0FD8" w:rsidRDefault="006F0F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Бахчевые культуры</w:t>
            </w:r>
          </w:p>
        </w:tc>
      </w:tr>
    </w:tbl>
    <w:p w:rsidR="006F0FD8" w:rsidRDefault="006F0FD8" w:rsidP="00EF1241"/>
    <w:sectPr w:rsidR="006F0FD8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FD8" w:rsidRDefault="006F0FD8">
      <w:r>
        <w:separator/>
      </w:r>
    </w:p>
  </w:endnote>
  <w:endnote w:type="continuationSeparator" w:id="1">
    <w:p w:rsidR="006F0FD8" w:rsidRDefault="006F0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FD8" w:rsidRDefault="006F0FD8">
      <w:r>
        <w:separator/>
      </w:r>
    </w:p>
  </w:footnote>
  <w:footnote w:type="continuationSeparator" w:id="1">
    <w:p w:rsidR="006F0FD8" w:rsidRDefault="006F0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FD8" w:rsidRDefault="006F0FD8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F0FD8" w:rsidRDefault="006F0FD8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FD8" w:rsidRDefault="006F0FD8" w:rsidP="009C08BA">
    <w:pPr>
      <w:pStyle w:val="Header"/>
      <w:framePr w:wrap="around" w:vAnchor="text" w:hAnchor="margin" w:xAlign="right" w:y="1"/>
      <w:rPr>
        <w:rStyle w:val="PageNumber"/>
      </w:rPr>
    </w:pPr>
  </w:p>
  <w:p w:rsidR="006F0FD8" w:rsidRDefault="006F0FD8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05C60"/>
    <w:rsid w:val="00013D94"/>
    <w:rsid w:val="000232B6"/>
    <w:rsid w:val="00035941"/>
    <w:rsid w:val="00040513"/>
    <w:rsid w:val="0004786E"/>
    <w:rsid w:val="00062509"/>
    <w:rsid w:val="00073A03"/>
    <w:rsid w:val="00074B8E"/>
    <w:rsid w:val="0008097D"/>
    <w:rsid w:val="00087E98"/>
    <w:rsid w:val="000C477C"/>
    <w:rsid w:val="000C7B18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56F00"/>
    <w:rsid w:val="00162DF5"/>
    <w:rsid w:val="0016386B"/>
    <w:rsid w:val="00184A9A"/>
    <w:rsid w:val="00186670"/>
    <w:rsid w:val="0019391F"/>
    <w:rsid w:val="001A0E18"/>
    <w:rsid w:val="001A5319"/>
    <w:rsid w:val="001A5D51"/>
    <w:rsid w:val="001B6067"/>
    <w:rsid w:val="001D0560"/>
    <w:rsid w:val="001D149E"/>
    <w:rsid w:val="001E1CF2"/>
    <w:rsid w:val="001E6B28"/>
    <w:rsid w:val="001F6323"/>
    <w:rsid w:val="001F6CEF"/>
    <w:rsid w:val="002002D5"/>
    <w:rsid w:val="00207FFB"/>
    <w:rsid w:val="0021469D"/>
    <w:rsid w:val="00220D13"/>
    <w:rsid w:val="00221868"/>
    <w:rsid w:val="0023634D"/>
    <w:rsid w:val="00236D6C"/>
    <w:rsid w:val="0024444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7AD0"/>
    <w:rsid w:val="002C7FAF"/>
    <w:rsid w:val="002D2D98"/>
    <w:rsid w:val="002D3F42"/>
    <w:rsid w:val="002E1C67"/>
    <w:rsid w:val="00301BF4"/>
    <w:rsid w:val="00305D2A"/>
    <w:rsid w:val="003121BF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E6909"/>
    <w:rsid w:val="003F0784"/>
    <w:rsid w:val="003F5622"/>
    <w:rsid w:val="0040403F"/>
    <w:rsid w:val="004049FA"/>
    <w:rsid w:val="00420D69"/>
    <w:rsid w:val="00425FF7"/>
    <w:rsid w:val="004366E5"/>
    <w:rsid w:val="00452CD4"/>
    <w:rsid w:val="004571BC"/>
    <w:rsid w:val="0048454F"/>
    <w:rsid w:val="00486813"/>
    <w:rsid w:val="00494680"/>
    <w:rsid w:val="00497A35"/>
    <w:rsid w:val="00497FB6"/>
    <w:rsid w:val="004A1B36"/>
    <w:rsid w:val="004A3DA9"/>
    <w:rsid w:val="004B11A4"/>
    <w:rsid w:val="004C0619"/>
    <w:rsid w:val="004C2E95"/>
    <w:rsid w:val="004F4972"/>
    <w:rsid w:val="004F6A2B"/>
    <w:rsid w:val="004F719B"/>
    <w:rsid w:val="00500439"/>
    <w:rsid w:val="00505B0A"/>
    <w:rsid w:val="00517A47"/>
    <w:rsid w:val="0052207F"/>
    <w:rsid w:val="00526CD5"/>
    <w:rsid w:val="00530854"/>
    <w:rsid w:val="005400B7"/>
    <w:rsid w:val="00545835"/>
    <w:rsid w:val="00553F48"/>
    <w:rsid w:val="0058731D"/>
    <w:rsid w:val="005908B0"/>
    <w:rsid w:val="005A5C09"/>
    <w:rsid w:val="005D1818"/>
    <w:rsid w:val="005D2005"/>
    <w:rsid w:val="005D4D02"/>
    <w:rsid w:val="005E3523"/>
    <w:rsid w:val="005E4047"/>
    <w:rsid w:val="005E7854"/>
    <w:rsid w:val="006143C9"/>
    <w:rsid w:val="00624B8A"/>
    <w:rsid w:val="00636DD7"/>
    <w:rsid w:val="00642297"/>
    <w:rsid w:val="00646C83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E3FB5"/>
    <w:rsid w:val="006F0FD8"/>
    <w:rsid w:val="006F2175"/>
    <w:rsid w:val="006F3677"/>
    <w:rsid w:val="006F7A38"/>
    <w:rsid w:val="00712C0C"/>
    <w:rsid w:val="00716579"/>
    <w:rsid w:val="007220A5"/>
    <w:rsid w:val="007256F9"/>
    <w:rsid w:val="007332D7"/>
    <w:rsid w:val="00735B96"/>
    <w:rsid w:val="00750A48"/>
    <w:rsid w:val="00752F16"/>
    <w:rsid w:val="00754DF0"/>
    <w:rsid w:val="00775C33"/>
    <w:rsid w:val="00776E57"/>
    <w:rsid w:val="00787503"/>
    <w:rsid w:val="007A00A9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7280"/>
    <w:rsid w:val="009275D2"/>
    <w:rsid w:val="009421B7"/>
    <w:rsid w:val="0094560E"/>
    <w:rsid w:val="00950F91"/>
    <w:rsid w:val="00972A2B"/>
    <w:rsid w:val="00982AED"/>
    <w:rsid w:val="00996A7E"/>
    <w:rsid w:val="009A0B91"/>
    <w:rsid w:val="009C08BA"/>
    <w:rsid w:val="009C540D"/>
    <w:rsid w:val="009D2ACA"/>
    <w:rsid w:val="009E6B9A"/>
    <w:rsid w:val="009F0E50"/>
    <w:rsid w:val="009F2E23"/>
    <w:rsid w:val="00A049F0"/>
    <w:rsid w:val="00A17FDB"/>
    <w:rsid w:val="00A22897"/>
    <w:rsid w:val="00A42A52"/>
    <w:rsid w:val="00A55D57"/>
    <w:rsid w:val="00A71B54"/>
    <w:rsid w:val="00A744CF"/>
    <w:rsid w:val="00A75884"/>
    <w:rsid w:val="00A76459"/>
    <w:rsid w:val="00AB3846"/>
    <w:rsid w:val="00AE0E93"/>
    <w:rsid w:val="00AF3203"/>
    <w:rsid w:val="00AF43D5"/>
    <w:rsid w:val="00AF4E07"/>
    <w:rsid w:val="00B07DE1"/>
    <w:rsid w:val="00B26DF3"/>
    <w:rsid w:val="00B3418B"/>
    <w:rsid w:val="00B553D9"/>
    <w:rsid w:val="00B57FDC"/>
    <w:rsid w:val="00B60E62"/>
    <w:rsid w:val="00B643DC"/>
    <w:rsid w:val="00B67406"/>
    <w:rsid w:val="00B73F83"/>
    <w:rsid w:val="00B979EA"/>
    <w:rsid w:val="00BB22F4"/>
    <w:rsid w:val="00BB37F7"/>
    <w:rsid w:val="00BB4FF8"/>
    <w:rsid w:val="00BC73C0"/>
    <w:rsid w:val="00BD03F2"/>
    <w:rsid w:val="00BD6DDD"/>
    <w:rsid w:val="00BE2DB3"/>
    <w:rsid w:val="00C207D4"/>
    <w:rsid w:val="00C322F4"/>
    <w:rsid w:val="00C45022"/>
    <w:rsid w:val="00C50F01"/>
    <w:rsid w:val="00C51D6C"/>
    <w:rsid w:val="00C54BF2"/>
    <w:rsid w:val="00C57000"/>
    <w:rsid w:val="00C63ACC"/>
    <w:rsid w:val="00C72AD5"/>
    <w:rsid w:val="00C76851"/>
    <w:rsid w:val="00C8266D"/>
    <w:rsid w:val="00C85D02"/>
    <w:rsid w:val="00C9227B"/>
    <w:rsid w:val="00C97B09"/>
    <w:rsid w:val="00CA0752"/>
    <w:rsid w:val="00CB1249"/>
    <w:rsid w:val="00CB7CE6"/>
    <w:rsid w:val="00CC1AF2"/>
    <w:rsid w:val="00CD5722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F4E97"/>
    <w:rsid w:val="00E24F48"/>
    <w:rsid w:val="00E264A1"/>
    <w:rsid w:val="00E321B8"/>
    <w:rsid w:val="00E37D12"/>
    <w:rsid w:val="00E44AB5"/>
    <w:rsid w:val="00E47219"/>
    <w:rsid w:val="00E52C3A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B32B6"/>
    <w:rsid w:val="00EF1241"/>
    <w:rsid w:val="00F101DB"/>
    <w:rsid w:val="00F165E1"/>
    <w:rsid w:val="00F222AE"/>
    <w:rsid w:val="00F274E0"/>
    <w:rsid w:val="00F30EB8"/>
    <w:rsid w:val="00F4662E"/>
    <w:rsid w:val="00F50883"/>
    <w:rsid w:val="00F8403A"/>
    <w:rsid w:val="00F86B21"/>
    <w:rsid w:val="00FA40EF"/>
    <w:rsid w:val="00FB71E9"/>
    <w:rsid w:val="00FB7A78"/>
    <w:rsid w:val="00FC5767"/>
    <w:rsid w:val="00FC726D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1"/>
    <w:uiPriority w:val="99"/>
    <w:rsid w:val="007A00A9"/>
    <w:pPr>
      <w:widowControl/>
      <w:overflowPunct w:val="0"/>
      <w:jc w:val="both"/>
      <w:textAlignment w:val="baseline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20A5"/>
    <w:rPr>
      <w:rFonts w:cs="Times New Roman"/>
      <w:sz w:val="20"/>
      <w:szCs w:val="20"/>
    </w:rPr>
  </w:style>
  <w:style w:type="character" w:customStyle="1" w:styleId="BodyTextChar1">
    <w:name w:val="Body Text Char1"/>
    <w:link w:val="BodyText"/>
    <w:uiPriority w:val="99"/>
    <w:locked/>
    <w:rsid w:val="007A00A9"/>
    <w:rPr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2</Pages>
  <Words>367</Words>
  <Characters>2092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68</cp:revision>
  <cp:lastPrinted>2018-10-09T13:15:00Z</cp:lastPrinted>
  <dcterms:created xsi:type="dcterms:W3CDTF">2016-08-03T07:28:00Z</dcterms:created>
  <dcterms:modified xsi:type="dcterms:W3CDTF">2019-11-12T13:37:00Z</dcterms:modified>
</cp:coreProperties>
</file>