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right"/>
        <w:rPr>
          <w:rFonts w:ascii="Times New Roman" w:hAnsi="Times New Roman"/>
          <w:b w:val="1"/>
        </w:rPr>
      </w:pPr>
      <w:r>
        <w:t xml:space="preserve">                                                                                                                      </w:t>
      </w:r>
      <w:r>
        <w:rPr>
          <w:rFonts w:ascii="Times New Roman" w:hAnsi="Times New Roman"/>
          <w:b w:val="1"/>
        </w:rPr>
        <w:t>УТВЕРЖДАЮ</w:t>
      </w:r>
    </w:p>
    <w:p w14:paraId="02000000">
      <w:pPr>
        <w:widowControl w:val="1"/>
        <w:spacing w:after="0" w:line="240" w:lineRule="auto"/>
        <w:ind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                                                                                    Глава муниципального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  <w:b w:val="1"/>
        </w:rPr>
        <w:t xml:space="preserve">                                                                      округа Рязанский</w:t>
      </w:r>
      <w:r>
        <w:rPr>
          <w:rFonts w:ascii="Times New Roman" w:hAnsi="Times New Roman"/>
          <w:b w:val="1"/>
        </w:rPr>
        <w:t xml:space="preserve"> в городе Москве</w:t>
      </w:r>
    </w:p>
    <w:p w14:paraId="03000000">
      <w:pPr>
        <w:widowControl w:val="1"/>
        <w:spacing w:after="0" w:line="240" w:lineRule="auto"/>
        <w:ind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                                                                                    ____________</w:t>
      </w:r>
      <w:r>
        <w:rPr>
          <w:rFonts w:ascii="Times New Roman" w:hAnsi="Times New Roman"/>
          <w:b w:val="1"/>
        </w:rPr>
        <w:t>А. Д.</w:t>
      </w:r>
      <w:r>
        <w:rPr>
          <w:rFonts w:ascii="Times New Roman" w:hAnsi="Times New Roman"/>
          <w:b w:val="1"/>
        </w:rPr>
        <w:t xml:space="preserve"> Евсеев</w:t>
      </w: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</w:rPr>
      </w:pPr>
      <w:bookmarkStart w:id="1" w:name="_GoBack"/>
      <w:bookmarkEnd w:id="1"/>
    </w:p>
    <w:p w14:paraId="06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ПОВЕСТКА ДНЯ</w:t>
      </w:r>
    </w:p>
    <w:p w14:paraId="07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Семидесятого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  <w:b w:val="1"/>
        </w:rPr>
        <w:t>очередного заседания</w:t>
      </w:r>
      <w:r>
        <w:rPr>
          <w:rFonts w:ascii="Times New Roman" w:hAnsi="Times New Roman"/>
          <w:b w:val="1"/>
        </w:rPr>
        <w:t xml:space="preserve"> Совета депутатов муниципального округа Рязанский в городе Москве</w:t>
      </w:r>
    </w:p>
    <w:p w14:paraId="08000000">
      <w:pPr>
        <w:widowControl w:val="1"/>
        <w:spacing w:after="0" w:line="240" w:lineRule="auto"/>
        <w:ind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                                 </w:t>
      </w:r>
    </w:p>
    <w:p w14:paraId="09000000">
      <w:pPr>
        <w:widowControl w:val="1"/>
        <w:spacing w:after="0" w:line="240" w:lineRule="auto"/>
        <w:ind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1</w:t>
      </w:r>
      <w:r>
        <w:rPr>
          <w:rFonts w:ascii="Times New Roman" w:hAnsi="Times New Roman"/>
          <w:b w:val="1"/>
        </w:rPr>
        <w:t>3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  <w:b w:val="1"/>
        </w:rPr>
        <w:t>октября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  <w:b w:val="1"/>
        </w:rPr>
        <w:t>202</w:t>
      </w:r>
      <w:r>
        <w:rPr>
          <w:rFonts w:ascii="Times New Roman" w:hAnsi="Times New Roman"/>
          <w:b w:val="1"/>
        </w:rPr>
        <w:t>6</w:t>
      </w:r>
      <w:r>
        <w:rPr>
          <w:rFonts w:ascii="Times New Roman" w:hAnsi="Times New Roman"/>
          <w:b w:val="1"/>
        </w:rPr>
        <w:t xml:space="preserve"> год</w:t>
      </w:r>
    </w:p>
    <w:p w14:paraId="0A000000">
      <w:pPr>
        <w:widowControl w:val="1"/>
        <w:spacing w:after="0" w:line="240" w:lineRule="auto"/>
        <w:ind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                                          </w:t>
      </w:r>
      <w:r>
        <w:rPr>
          <w:rFonts w:ascii="Times New Roman" w:hAnsi="Times New Roman"/>
          <w:b w:val="1"/>
        </w:rPr>
        <w:t>каб</w:t>
      </w:r>
      <w:r>
        <w:rPr>
          <w:rFonts w:ascii="Times New Roman" w:hAnsi="Times New Roman"/>
          <w:b w:val="1"/>
        </w:rPr>
        <w:t xml:space="preserve">. </w:t>
      </w:r>
      <w:r>
        <w:rPr>
          <w:rFonts w:ascii="Times New Roman" w:hAnsi="Times New Roman"/>
          <w:b w:val="1"/>
        </w:rPr>
        <w:t>206 в</w:t>
      </w:r>
      <w:r>
        <w:rPr>
          <w:rFonts w:ascii="Times New Roman" w:hAnsi="Times New Roman"/>
          <w:b w:val="1"/>
        </w:rPr>
        <w:t xml:space="preserve"> 15 час.00 мин.</w:t>
      </w:r>
    </w:p>
    <w:p w14:paraId="0B000000">
      <w:pPr>
        <w:widowControl w:val="1"/>
        <w:spacing w:after="0" w:line="240" w:lineRule="auto"/>
        <w:ind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                                                                 Здание управы Рязанского района</w:t>
      </w:r>
    </w:p>
    <w:p w14:paraId="0C000000">
      <w:pPr>
        <w:pStyle w:val="Style_1"/>
        <w:widowControl w:val="1"/>
        <w:ind/>
        <w:jc w:val="both"/>
        <w:rPr>
          <w:b w:val="0"/>
          <w:sz w:val="22"/>
        </w:rPr>
      </w:pPr>
    </w:p>
    <w:p w14:paraId="0D000000">
      <w:pPr>
        <w:pStyle w:val="Style_1"/>
        <w:widowControl w:val="1"/>
        <w:ind/>
        <w:jc w:val="both"/>
        <w:rPr>
          <w:b w:val="0"/>
          <w:sz w:val="22"/>
        </w:rPr>
      </w:pPr>
    </w:p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0F000000">
      <w:pPr>
        <w:pStyle w:val="Style_1"/>
        <w:widowControl w:val="1"/>
        <w:ind w:left="60"/>
        <w:jc w:val="both"/>
        <w:rPr>
          <w:b w:val="0"/>
          <w:sz w:val="22"/>
        </w:rPr>
      </w:pPr>
      <w:r>
        <w:rPr>
          <w:b w:val="0"/>
          <w:sz w:val="22"/>
        </w:rPr>
        <w:t>1</w:t>
      </w:r>
      <w:r>
        <w:rPr>
          <w:b w:val="0"/>
          <w:sz w:val="22"/>
        </w:rPr>
        <w:t>.</w:t>
      </w:r>
      <w:r>
        <w:rPr>
          <w:sz w:val="22"/>
        </w:rPr>
        <w:t xml:space="preserve"> </w:t>
      </w:r>
      <w:bookmarkStart w:id="2" w:name="_Hlk210304758"/>
      <w:r>
        <w:rPr>
          <w:b w:val="0"/>
          <w:sz w:val="22"/>
        </w:rPr>
        <w:t xml:space="preserve">Об исполнении бюджета </w:t>
      </w:r>
      <w:r>
        <w:rPr>
          <w:b w:val="0"/>
          <w:sz w:val="22"/>
        </w:rPr>
        <w:t>внутригородского муниципального образования – муниципального округа Рязанский в городе Москве</w:t>
      </w:r>
      <w:r>
        <w:rPr>
          <w:b w:val="0"/>
          <w:sz w:val="22"/>
        </w:rPr>
        <w:t xml:space="preserve"> за 9 мес</w:t>
      </w:r>
      <w:r>
        <w:rPr>
          <w:b w:val="0"/>
          <w:sz w:val="22"/>
        </w:rPr>
        <w:t>яцев</w:t>
      </w:r>
      <w:r>
        <w:rPr>
          <w:b w:val="0"/>
          <w:sz w:val="22"/>
        </w:rPr>
        <w:t xml:space="preserve"> 202</w:t>
      </w:r>
      <w:r>
        <w:rPr>
          <w:b w:val="0"/>
          <w:sz w:val="22"/>
        </w:rPr>
        <w:t>6</w:t>
      </w:r>
      <w:r>
        <w:rPr>
          <w:b w:val="0"/>
          <w:sz w:val="22"/>
        </w:rPr>
        <w:t xml:space="preserve"> года</w:t>
      </w:r>
      <w:bookmarkEnd w:id="2"/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>
        <w:rPr>
          <w:rFonts w:ascii="Times New Roman" w:hAnsi="Times New Roman"/>
          <w:b w:val="1"/>
        </w:rPr>
        <w:t xml:space="preserve">Докладчик: </w:t>
      </w:r>
    </w:p>
    <w:p w14:paraId="11000000">
      <w:pPr>
        <w:pStyle w:val="Style_1"/>
        <w:widowControl w:val="1"/>
        <w:ind/>
        <w:jc w:val="both"/>
        <w:rPr>
          <w:b w:val="0"/>
          <w:sz w:val="22"/>
        </w:rPr>
      </w:pPr>
      <w:r>
        <w:rPr>
          <w:b w:val="0"/>
          <w:sz w:val="22"/>
        </w:rPr>
        <w:t xml:space="preserve">                                                               Евсеев А.Д. – глава муниципального округа</w:t>
      </w:r>
    </w:p>
    <w:p w14:paraId="12000000">
      <w:pPr>
        <w:pStyle w:val="Style_1"/>
        <w:widowControl w:val="1"/>
        <w:ind/>
        <w:jc w:val="both"/>
        <w:rPr>
          <w:b w:val="0"/>
          <w:sz w:val="22"/>
        </w:rPr>
      </w:pPr>
      <w:r>
        <w:rPr>
          <w:b w:val="0"/>
          <w:sz w:val="22"/>
        </w:rPr>
        <w:t xml:space="preserve">                                                                                         Рязанский</w:t>
      </w:r>
      <w:r>
        <w:rPr>
          <w:b w:val="0"/>
          <w:sz w:val="22"/>
        </w:rPr>
        <w:t xml:space="preserve"> в городе Москве</w:t>
      </w:r>
    </w:p>
    <w:p w14:paraId="13000000">
      <w:pPr>
        <w:widowControl w:val="1"/>
        <w:spacing w:after="0" w:line="240" w:lineRule="auto"/>
        <w:ind w:left="360"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до 5 мин</w:t>
      </w:r>
    </w:p>
    <w:p w14:paraId="14000000">
      <w:pPr>
        <w:widowControl w:val="1"/>
        <w:spacing w:after="0" w:line="240" w:lineRule="auto"/>
        <w:ind w:left="360"/>
        <w:jc w:val="right"/>
        <w:rPr>
          <w:rFonts w:ascii="Times New Roman" w:hAnsi="Times New Roman"/>
          <w:b w:val="1"/>
        </w:rPr>
      </w:pPr>
    </w:p>
    <w:p w14:paraId="15000000">
      <w:pPr>
        <w:pStyle w:val="Style_1"/>
        <w:widowControl w:val="1"/>
        <w:ind/>
        <w:jc w:val="both"/>
        <w:rPr>
          <w:b w:val="0"/>
          <w:sz w:val="22"/>
        </w:rPr>
      </w:pPr>
    </w:p>
    <w:p w14:paraId="16000000">
      <w:pPr>
        <w:pStyle w:val="Style_2"/>
        <w:widowControl w:val="1"/>
        <w:ind w:right="-1"/>
        <w:jc w:val="both"/>
        <w:rPr>
          <w:sz w:val="22"/>
        </w:rPr>
      </w:pPr>
      <w:r>
        <w:rPr>
          <w:sz w:val="22"/>
        </w:rPr>
        <w:t>2</w:t>
      </w:r>
      <w:r>
        <w:rPr>
          <w:sz w:val="22"/>
        </w:rPr>
        <w:t xml:space="preserve">. </w:t>
      </w:r>
      <w:r>
        <w:rPr>
          <w:sz w:val="22"/>
        </w:rPr>
        <w:t>О проведении экспертизы проекта решения о бюджете внутригородского муниципального образования - муниципального округа Рязанский в городе Москве на 202</w:t>
      </w:r>
      <w:r>
        <w:rPr>
          <w:sz w:val="22"/>
        </w:rPr>
        <w:t>7</w:t>
      </w:r>
      <w:r>
        <w:rPr>
          <w:sz w:val="22"/>
        </w:rPr>
        <w:t xml:space="preserve"> год и плановый период 202</w:t>
      </w:r>
      <w:r>
        <w:rPr>
          <w:sz w:val="22"/>
        </w:rPr>
        <w:t>8</w:t>
      </w:r>
      <w:r>
        <w:rPr>
          <w:sz w:val="22"/>
        </w:rPr>
        <w:t xml:space="preserve"> и 202</w:t>
      </w:r>
      <w:r>
        <w:rPr>
          <w:sz w:val="22"/>
        </w:rPr>
        <w:t>9</w:t>
      </w:r>
      <w:r>
        <w:rPr>
          <w:sz w:val="22"/>
        </w:rPr>
        <w:t xml:space="preserve"> годов</w:t>
      </w:r>
    </w:p>
    <w:p w14:paraId="17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>
        <w:rPr>
          <w:rFonts w:ascii="Times New Roman" w:hAnsi="Times New Roman"/>
          <w:b w:val="1"/>
        </w:rPr>
        <w:t xml:space="preserve">Докладчик: </w:t>
      </w:r>
    </w:p>
    <w:p w14:paraId="18000000">
      <w:pPr>
        <w:pStyle w:val="Style_1"/>
        <w:widowControl w:val="1"/>
        <w:ind/>
        <w:jc w:val="both"/>
        <w:rPr>
          <w:b w:val="0"/>
          <w:sz w:val="22"/>
        </w:rPr>
      </w:pPr>
      <w:r>
        <w:rPr>
          <w:b w:val="0"/>
          <w:sz w:val="22"/>
        </w:rPr>
        <w:t xml:space="preserve">                                                               Евсеев А.Д. – глава муниципального округа</w:t>
      </w:r>
    </w:p>
    <w:p w14:paraId="19000000">
      <w:pPr>
        <w:pStyle w:val="Style_1"/>
        <w:widowControl w:val="1"/>
        <w:ind/>
        <w:jc w:val="both"/>
        <w:rPr>
          <w:b w:val="0"/>
          <w:sz w:val="22"/>
        </w:rPr>
      </w:pPr>
      <w:r>
        <w:rPr>
          <w:b w:val="0"/>
          <w:sz w:val="22"/>
        </w:rPr>
        <w:t xml:space="preserve">                                                                                         Рязанский</w:t>
      </w:r>
      <w:r>
        <w:rPr>
          <w:b w:val="0"/>
          <w:sz w:val="22"/>
        </w:rPr>
        <w:t xml:space="preserve"> в городе Москве</w:t>
      </w:r>
    </w:p>
    <w:p w14:paraId="1A000000">
      <w:pPr>
        <w:widowControl w:val="1"/>
        <w:spacing w:after="0" w:line="240" w:lineRule="auto"/>
        <w:ind w:left="360"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до 5 мин</w:t>
      </w:r>
    </w:p>
    <w:p w14:paraId="1B000000">
      <w:pPr>
        <w:pStyle w:val="Style_2"/>
        <w:widowControl w:val="1"/>
        <w:ind w:right="-143"/>
        <w:jc w:val="both"/>
        <w:rPr>
          <w:sz w:val="22"/>
        </w:rPr>
      </w:pPr>
    </w:p>
    <w:p w14:paraId="1C000000">
      <w:pPr>
        <w:widowControl w:val="1"/>
        <w:spacing w:after="0" w:line="240" w:lineRule="auto"/>
        <w:ind w:left="360"/>
        <w:jc w:val="right"/>
        <w:rPr>
          <w:rFonts w:ascii="Times New Roman" w:hAnsi="Times New Roman"/>
          <w:b w:val="1"/>
        </w:rPr>
      </w:pPr>
    </w:p>
    <w:p w14:paraId="1D000000">
      <w:pPr>
        <w:widowControl w:val="1"/>
        <w:spacing w:after="0" w:line="240" w:lineRule="auto"/>
        <w:ind/>
        <w:jc w:val="both"/>
        <w:rPr>
          <w:rFonts w:ascii="Arial" w:hAnsi="Arial"/>
          <w:color w:val="000000"/>
        </w:rPr>
      </w:pPr>
      <w:r>
        <w:t>3</w:t>
      </w:r>
      <w:r>
        <w:t xml:space="preserve">. </w:t>
      </w:r>
      <w:r>
        <w:rPr>
          <w:rFonts w:ascii="Times New Roman" w:hAnsi="Times New Roman"/>
          <w:color w:val="000000"/>
        </w:rPr>
        <w:t>О территориальном общественном самоуправлении во внутригородском муниципальном образовании – муниципальном округе Рязанский в городе Москве</w:t>
      </w:r>
    </w:p>
    <w:p w14:paraId="1E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>
        <w:rPr>
          <w:rFonts w:ascii="Times New Roman" w:hAnsi="Times New Roman"/>
          <w:b w:val="1"/>
        </w:rPr>
        <w:t xml:space="preserve">Докладчик: </w:t>
      </w:r>
    </w:p>
    <w:p w14:paraId="1F000000">
      <w:pPr>
        <w:pStyle w:val="Style_1"/>
        <w:widowControl w:val="1"/>
        <w:ind/>
        <w:jc w:val="both"/>
        <w:rPr>
          <w:b w:val="0"/>
          <w:sz w:val="22"/>
        </w:rPr>
      </w:pPr>
      <w:r>
        <w:rPr>
          <w:b w:val="0"/>
          <w:sz w:val="22"/>
        </w:rPr>
        <w:t xml:space="preserve">                                                               Евсеев А.Д. – глава муниципального округа</w:t>
      </w:r>
    </w:p>
    <w:p w14:paraId="20000000">
      <w:pPr>
        <w:pStyle w:val="Style_1"/>
        <w:widowControl w:val="1"/>
        <w:ind/>
        <w:jc w:val="both"/>
        <w:rPr>
          <w:b w:val="0"/>
          <w:sz w:val="22"/>
        </w:rPr>
      </w:pPr>
      <w:r>
        <w:rPr>
          <w:b w:val="0"/>
          <w:sz w:val="22"/>
        </w:rPr>
        <w:t xml:space="preserve">                                                                                         Рязанский</w:t>
      </w:r>
      <w:r>
        <w:rPr>
          <w:b w:val="0"/>
          <w:sz w:val="22"/>
        </w:rPr>
        <w:t xml:space="preserve"> в городе Москве</w:t>
      </w:r>
    </w:p>
    <w:p w14:paraId="21000000">
      <w:pPr>
        <w:widowControl w:val="1"/>
        <w:spacing w:after="0" w:line="240" w:lineRule="auto"/>
        <w:ind w:left="360"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до 5 мин</w:t>
      </w:r>
    </w:p>
    <w:p w14:paraId="22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23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 О признании утратившим силу решения </w:t>
      </w:r>
      <w:r>
        <w:rPr>
          <w:rFonts w:ascii="Times New Roman" w:hAnsi="Times New Roman"/>
        </w:rPr>
        <w:t>Совета депутатов</w:t>
      </w:r>
      <w:r>
        <w:rPr>
          <w:rFonts w:ascii="Times New Roman" w:hAnsi="Times New Roman"/>
          <w:i w:val="1"/>
        </w:rPr>
        <w:t xml:space="preserve"> </w:t>
      </w:r>
      <w:r>
        <w:rPr>
          <w:rFonts w:ascii="Times New Roman" w:hAnsi="Times New Roman"/>
        </w:rPr>
        <w:t>муниципального округа Рязанский от 09.02.2016 года № 66/10</w:t>
      </w:r>
    </w:p>
    <w:p w14:paraId="24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>
        <w:rPr>
          <w:rFonts w:ascii="Times New Roman" w:hAnsi="Times New Roman"/>
          <w:b w:val="1"/>
        </w:rPr>
        <w:t xml:space="preserve">Докладчик: </w:t>
      </w:r>
    </w:p>
    <w:p w14:paraId="25000000">
      <w:pPr>
        <w:pStyle w:val="Style_1"/>
        <w:widowControl w:val="1"/>
        <w:ind/>
        <w:jc w:val="both"/>
        <w:rPr>
          <w:b w:val="0"/>
          <w:sz w:val="22"/>
        </w:rPr>
      </w:pPr>
      <w:r>
        <w:rPr>
          <w:b w:val="0"/>
          <w:sz w:val="22"/>
        </w:rPr>
        <w:t xml:space="preserve">                                                               Евсеев А.Д. – глава муниципального округа</w:t>
      </w:r>
    </w:p>
    <w:p w14:paraId="26000000">
      <w:pPr>
        <w:pStyle w:val="Style_1"/>
        <w:widowControl w:val="1"/>
        <w:ind/>
        <w:jc w:val="both"/>
        <w:rPr>
          <w:b w:val="0"/>
          <w:sz w:val="22"/>
        </w:rPr>
      </w:pPr>
      <w:r>
        <w:rPr>
          <w:b w:val="0"/>
          <w:sz w:val="22"/>
        </w:rPr>
        <w:t xml:space="preserve">                                                                                         Рязанский</w:t>
      </w:r>
      <w:r>
        <w:rPr>
          <w:b w:val="0"/>
          <w:sz w:val="22"/>
        </w:rPr>
        <w:t xml:space="preserve"> в городе Москве</w:t>
      </w:r>
    </w:p>
    <w:p w14:paraId="27000000">
      <w:pPr>
        <w:widowControl w:val="1"/>
        <w:spacing w:after="0" w:line="240" w:lineRule="auto"/>
        <w:ind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до 5 мин</w:t>
      </w:r>
    </w:p>
    <w:p w14:paraId="28000000">
      <w:pPr>
        <w:widowControl w:val="1"/>
        <w:spacing w:after="0" w:line="240" w:lineRule="auto"/>
        <w:ind/>
        <w:jc w:val="right"/>
        <w:rPr>
          <w:rFonts w:ascii="Times New Roman" w:hAnsi="Times New Roman"/>
          <w:b w:val="1"/>
        </w:rPr>
      </w:pPr>
    </w:p>
    <w:p w14:paraId="29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>
        <w:rPr>
          <w:rFonts w:ascii="Times New Roman" w:hAnsi="Times New Roman"/>
        </w:rPr>
        <w:t xml:space="preserve">О признании утратившим силу решения муниципального Собрания внутригородского муниципального образования Рязанское в городе Москве </w:t>
      </w:r>
      <w:r>
        <w:rPr>
          <w:rFonts w:ascii="Times New Roman" w:hAnsi="Times New Roman"/>
        </w:rPr>
        <w:t>от 24.04.2012 года № 3/13</w:t>
      </w:r>
    </w:p>
    <w:p w14:paraId="2A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2B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>
        <w:rPr>
          <w:rFonts w:ascii="Times New Roman" w:hAnsi="Times New Roman"/>
          <w:b w:val="1"/>
        </w:rPr>
        <w:t xml:space="preserve">Докладчик: </w:t>
      </w:r>
    </w:p>
    <w:p w14:paraId="2C000000">
      <w:pPr>
        <w:pStyle w:val="Style_1"/>
        <w:widowControl w:val="1"/>
        <w:ind/>
        <w:jc w:val="both"/>
        <w:rPr>
          <w:b w:val="0"/>
          <w:sz w:val="22"/>
        </w:rPr>
      </w:pPr>
      <w:r>
        <w:rPr>
          <w:b w:val="0"/>
          <w:sz w:val="22"/>
        </w:rPr>
        <w:t xml:space="preserve">                                                               Евсеев А.Д. – глава муниципального округа</w:t>
      </w:r>
    </w:p>
    <w:p w14:paraId="2D000000">
      <w:pPr>
        <w:pStyle w:val="Style_1"/>
        <w:widowControl w:val="1"/>
        <w:ind/>
        <w:jc w:val="both"/>
        <w:rPr>
          <w:b w:val="0"/>
          <w:sz w:val="22"/>
        </w:rPr>
      </w:pPr>
      <w:r>
        <w:rPr>
          <w:b w:val="0"/>
          <w:sz w:val="22"/>
        </w:rPr>
        <w:t xml:space="preserve">                                                                                         Рязанский</w:t>
      </w:r>
      <w:r>
        <w:rPr>
          <w:b w:val="0"/>
          <w:sz w:val="22"/>
        </w:rPr>
        <w:t xml:space="preserve"> в городе Москве</w:t>
      </w:r>
    </w:p>
    <w:p w14:paraId="2E000000">
      <w:pPr>
        <w:widowControl w:val="1"/>
        <w:spacing w:after="0" w:line="240" w:lineRule="auto"/>
        <w:ind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до 5 мин</w:t>
      </w:r>
    </w:p>
    <w:p w14:paraId="2F000000">
      <w:pPr>
        <w:pStyle w:val="Style_1"/>
        <w:widowControl w:val="1"/>
        <w:ind/>
        <w:jc w:val="both"/>
        <w:rPr>
          <w:sz w:val="22"/>
        </w:rPr>
      </w:pPr>
    </w:p>
    <w:p w14:paraId="30000000">
      <w:pPr>
        <w:pStyle w:val="Style_1"/>
        <w:widowControl w:val="1"/>
        <w:ind/>
        <w:jc w:val="both"/>
        <w:rPr>
          <w:sz w:val="22"/>
        </w:rPr>
      </w:pPr>
    </w:p>
    <w:p w14:paraId="31000000">
      <w:pPr>
        <w:pStyle w:val="Style_1"/>
        <w:widowControl w:val="1"/>
        <w:ind/>
        <w:jc w:val="both"/>
        <w:rPr>
          <w:sz w:val="22"/>
        </w:rPr>
      </w:pPr>
      <w:r>
        <w:rPr>
          <w:sz w:val="22"/>
        </w:rPr>
        <w:t>Разное:</w:t>
      </w:r>
    </w:p>
    <w:p w14:paraId="32000000">
      <w:pPr>
        <w:pStyle w:val="Style_1"/>
        <w:widowControl w:val="1"/>
        <w:ind/>
        <w:jc w:val="both"/>
        <w:rPr>
          <w:b w:val="0"/>
        </w:rPr>
      </w:pPr>
    </w:p>
    <w:p w14:paraId="33000000">
      <w:pPr>
        <w:pStyle w:val="Style_1"/>
        <w:widowControl w:val="1"/>
        <w:ind/>
        <w:jc w:val="both"/>
        <w:rPr>
          <w:b w:val="0"/>
        </w:rPr>
      </w:pPr>
    </w:p>
    <w:sectPr>
      <w:pgSz w:h="16838" w:orient="portrait" w:w="11906"/>
      <w:pgMar w:bottom="567" w:footer="709" w:gutter="0" w:header="709" w:left="1701" w:right="851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  <w:lang w:val="ru-RU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List Paragraph"/>
    <w:basedOn w:val="Style_3"/>
    <w:link w:val="Style_8_ch"/>
    <w:pPr>
      <w:widowControl w:val="1"/>
      <w:ind w:left="720"/>
      <w:contextualSpacing w:val="1"/>
    </w:pPr>
  </w:style>
  <w:style w:styleId="Style_8_ch" w:type="character">
    <w:name w:val="List Paragraph"/>
    <w:basedOn w:val="Style_3_ch"/>
    <w:link w:val="Style_8"/>
  </w:style>
  <w:style w:styleId="Style_9" w:type="paragraph">
    <w:name w:val="Balloon Text"/>
    <w:basedOn w:val="Style_3"/>
    <w:link w:val="Style_9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9_ch" w:type="character">
    <w:name w:val="Balloon Text"/>
    <w:basedOn w:val="Style_3_ch"/>
    <w:link w:val="Style_9"/>
    <w:rPr>
      <w:rFonts w:ascii="Segoe UI" w:hAnsi="Segoe UI"/>
      <w:sz w:val="1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3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ConsPlusNormal"/>
    <w:link w:val="Style_12_ch"/>
    <w:rPr>
      <w:rFonts w:ascii="Times New Roman" w:hAnsi="Times New Roman"/>
      <w:b w:val="1"/>
      <w:sz w:val="28"/>
    </w:rPr>
  </w:style>
  <w:style w:styleId="Style_12_ch" w:type="character">
    <w:name w:val="ConsPlusNormal"/>
    <w:link w:val="Style_12"/>
    <w:rPr>
      <w:rFonts w:ascii="Times New Roman" w:hAnsi="Times New Roman"/>
      <w:b w:val="1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toc 3"/>
    <w:next w:val="Style_3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ConsPlusTitle"/>
    <w:link w:val="Style_15_ch"/>
    <w:rPr>
      <w:rFonts w:ascii="Times New Roman" w:hAnsi="Times New Roman"/>
      <w:b w:val="1"/>
      <w:sz w:val="28"/>
    </w:rPr>
  </w:style>
  <w:style w:styleId="Style_15_ch" w:type="character">
    <w:name w:val="ConsPlusTitle"/>
    <w:link w:val="Style_15"/>
    <w:rPr>
      <w:rFonts w:ascii="Times New Roman" w:hAnsi="Times New Roman"/>
      <w:b w:val="1"/>
      <w:sz w:val="28"/>
    </w:rPr>
  </w:style>
  <w:style w:styleId="Style_16" w:type="paragraph">
    <w:name w:val="heading 5"/>
    <w:next w:val="Style_3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3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2" w:type="paragraph">
    <w:name w:val="No Spacing"/>
    <w:link w:val="Style_2_ch"/>
    <w:rPr>
      <w:rFonts w:ascii="Times New Roman" w:hAnsi="Times New Roman"/>
      <w:sz w:val="24"/>
    </w:rPr>
  </w:style>
  <w:style w:styleId="Style_2_ch" w:type="character">
    <w:name w:val="No Spacing"/>
    <w:link w:val="Style_2"/>
    <w:rPr>
      <w:rFonts w:ascii="Times New Roman" w:hAnsi="Times New Roman"/>
      <w:sz w:val="24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3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3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Основной текст (3)1"/>
    <w:basedOn w:val="Style_3"/>
    <w:link w:val="Style_23_ch"/>
    <w:pPr>
      <w:widowControl w:val="1"/>
      <w:spacing w:after="0" w:before="360" w:line="214" w:lineRule="exact"/>
      <w:ind/>
    </w:pPr>
    <w:rPr>
      <w:rFonts w:ascii="Times New Roman" w:hAnsi="Times New Roman"/>
      <w:sz w:val="17"/>
    </w:rPr>
  </w:style>
  <w:style w:styleId="Style_23_ch" w:type="character">
    <w:name w:val="Основной текст (3)1"/>
    <w:basedOn w:val="Style_3_ch"/>
    <w:link w:val="Style_23"/>
    <w:rPr>
      <w:rFonts w:ascii="Times New Roman" w:hAnsi="Times New Roman"/>
      <w:sz w:val="17"/>
    </w:rPr>
  </w:style>
  <w:style w:styleId="Style_24" w:type="paragraph">
    <w:name w:val="toc 8"/>
    <w:next w:val="Style_3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footer"/>
    <w:basedOn w:val="Style_3"/>
    <w:link w:val="Style_25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25_ch" w:type="character">
    <w:name w:val="footer"/>
    <w:basedOn w:val="Style_3_ch"/>
    <w:link w:val="Style_25"/>
    <w:rPr>
      <w:rFonts w:ascii="Times New Roman" w:hAnsi="Times New Roman"/>
      <w:sz w:val="24"/>
    </w:rPr>
  </w:style>
  <w:style w:styleId="Style_26" w:type="paragraph">
    <w:name w:val="toc 5"/>
    <w:next w:val="Style_3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3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1" w:type="paragraph">
    <w:name w:val="Title"/>
    <w:basedOn w:val="Style_3"/>
    <w:link w:val="Style_1_ch"/>
    <w:uiPriority w:val="10"/>
    <w:qFormat/>
    <w:pPr>
      <w:widowControl w:val="1"/>
      <w:spacing w:after="0" w:line="240" w:lineRule="auto"/>
      <w:ind/>
      <w:jc w:val="center"/>
    </w:pPr>
    <w:rPr>
      <w:rFonts w:ascii="Times New Roman" w:hAnsi="Times New Roman"/>
      <w:b w:val="1"/>
      <w:sz w:val="32"/>
    </w:rPr>
  </w:style>
  <w:style w:styleId="Style_1_ch" w:type="character">
    <w:name w:val="Title"/>
    <w:basedOn w:val="Style_3_ch"/>
    <w:link w:val="Style_1"/>
    <w:rPr>
      <w:rFonts w:ascii="Times New Roman" w:hAnsi="Times New Roman"/>
      <w:b w:val="1"/>
      <w:sz w:val="32"/>
    </w:rPr>
  </w:style>
  <w:style w:styleId="Style_28" w:type="paragraph">
    <w:name w:val="heading 4"/>
    <w:next w:val="Style_3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Body Text Indent"/>
    <w:basedOn w:val="Style_3"/>
    <w:link w:val="Style_29_ch"/>
    <w:pPr>
      <w:widowControl w:val="1"/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29_ch" w:type="character">
    <w:name w:val="Body Text Indent"/>
    <w:basedOn w:val="Style_3_ch"/>
    <w:link w:val="Style_29"/>
    <w:rPr>
      <w:rFonts w:ascii="Times New Roman" w:hAnsi="Times New Roman"/>
      <w:sz w:val="28"/>
    </w:rPr>
  </w:style>
  <w:style w:styleId="Style_30" w:type="paragraph">
    <w:name w:val="heading 2"/>
    <w:next w:val="Style_3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paragraph">
    <w:name w:val="Без интервала1"/>
    <w:link w:val="Style_31_ch"/>
    <w:rPr>
      <w:rFonts w:ascii="Times New Roman" w:hAnsi="Times New Roman"/>
      <w:sz w:val="24"/>
    </w:rPr>
  </w:style>
  <w:style w:styleId="Style_31_ch" w:type="character">
    <w:name w:val="Без интервала1"/>
    <w:link w:val="Style_31"/>
    <w:rPr>
      <w:rFonts w:ascii="Times New Roman" w:hAnsi="Times New Roman"/>
      <w:sz w:val="24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2024-09-27T12:06:00Z</dcterms:created>
  <dcterms:modified xsi:type="dcterms:W3CDTF">2026-09-25T08:04:00Z</dcterms:modified>
</cp:coreProperties>
</file>