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A144539" w14:textId="77777777" w:rsidR="00A1433A" w:rsidRDefault="00A1433A" w:rsidP="00A1433A">
      <w:pPr>
        <w:tabs>
          <w:tab w:val="left" w:pos="4084"/>
        </w:tabs>
        <w:spacing w:after="0" w:line="240" w:lineRule="auto"/>
        <w:jc w:val="center"/>
        <w:rPr>
          <w:rFonts w:ascii="Times New Roman" w:eastAsia="Times New Roman" w:hAnsi="Times New Roman" w:cs="Times New Roman"/>
          <w:b/>
          <w:bCs/>
          <w:lang w:eastAsia="ru-RU"/>
        </w:rPr>
      </w:pPr>
      <w:r w:rsidRPr="00AF059F">
        <w:rPr>
          <w:rFonts w:ascii="Times New Roman" w:eastAsia="Times New Roman" w:hAnsi="Times New Roman" w:cs="Times New Roman"/>
          <w:b/>
          <w:bCs/>
          <w:lang w:eastAsia="ru-RU"/>
        </w:rPr>
        <w:t>Глава II. Органы и должностные лица местного самоуправления</w:t>
      </w:r>
    </w:p>
    <w:p w14:paraId="56B073D2" w14:textId="77777777" w:rsidR="00A1433A" w:rsidRPr="008A5D50" w:rsidRDefault="00A1433A" w:rsidP="00A1433A">
      <w:pPr>
        <w:tabs>
          <w:tab w:val="left" w:pos="4084"/>
        </w:tabs>
        <w:spacing w:after="0" w:line="240" w:lineRule="auto"/>
        <w:jc w:val="both"/>
        <w:rPr>
          <w:rFonts w:ascii="Times New Roman" w:eastAsia="Times New Roman" w:hAnsi="Times New Roman" w:cs="Times New Roman"/>
          <w:lang w:eastAsia="ru-RU"/>
        </w:rPr>
      </w:pPr>
      <w:r w:rsidRPr="008A5D50">
        <w:rPr>
          <w:rFonts w:ascii="Times New Roman" w:eastAsia="Times New Roman" w:hAnsi="Times New Roman" w:cs="Times New Roman"/>
          <w:lang w:eastAsia="ru-RU"/>
        </w:rPr>
        <w:t xml:space="preserve"> (Устава внутригородского муниципального образования – муниципального округа Рязанский в городе Москве</w:t>
      </w:r>
      <w:r>
        <w:rPr>
          <w:rFonts w:ascii="Times New Roman" w:eastAsia="Times New Roman" w:hAnsi="Times New Roman" w:cs="Times New Roman"/>
          <w:b/>
          <w:bCs/>
          <w:lang w:eastAsia="ru-RU"/>
        </w:rPr>
        <w:t xml:space="preserve"> </w:t>
      </w:r>
      <w:r w:rsidRPr="008A5D50">
        <w:rPr>
          <w:rFonts w:ascii="Times New Roman" w:hAnsi="Times New Roman" w:cs="Times New Roman"/>
          <w:b/>
        </w:rPr>
        <w:t xml:space="preserve"> </w:t>
      </w:r>
      <w:r w:rsidRPr="008A5D50">
        <w:rPr>
          <w:rFonts w:ascii="Times New Roman" w:hAnsi="Times New Roman" w:cs="Times New Roman"/>
        </w:rPr>
        <w:t xml:space="preserve">(название Устава изложено в редакции решения Совета депутатов от 19.11.2024 № 42/1) </w:t>
      </w:r>
      <w:r w:rsidRPr="008A5D50">
        <w:rPr>
          <w:rFonts w:ascii="Times New Roman" w:eastAsia="Times New Roman" w:hAnsi="Times New Roman" w:cs="Times New Roman"/>
          <w:lang w:eastAsia="ru-RU"/>
        </w:rPr>
        <w:t>(в ред. решения муниципального Собрания Рязанское г. Москвы от </w:t>
      </w:r>
      <w:hyperlink r:id="rId7" w:history="1">
        <w:r w:rsidRPr="008A5D50">
          <w:rPr>
            <w:rFonts w:ascii="Times New Roman" w:eastAsia="Times New Roman" w:hAnsi="Times New Roman" w:cs="Times New Roman"/>
            <w:lang w:eastAsia="ru-RU"/>
          </w:rPr>
          <w:t>18.10.2006 № 30/1</w:t>
        </w:r>
      </w:hyperlink>
      <w:r w:rsidRPr="008A5D50">
        <w:rPr>
          <w:rFonts w:ascii="Times New Roman" w:eastAsia="Times New Roman" w:hAnsi="Times New Roman" w:cs="Times New Roman"/>
          <w:lang w:eastAsia="ru-RU"/>
        </w:rPr>
        <w:t>, </w:t>
      </w:r>
      <w:hyperlink r:id="rId8" w:tgtFrame="_blank" w:history="1">
        <w:r w:rsidRPr="008A5D50">
          <w:rPr>
            <w:rFonts w:ascii="Times New Roman" w:eastAsia="Times New Roman" w:hAnsi="Times New Roman" w:cs="Times New Roman"/>
            <w:lang w:eastAsia="ru-RU"/>
          </w:rPr>
          <w:t>от 07.12.2010 № 30/2</w:t>
        </w:r>
      </w:hyperlink>
      <w:r w:rsidRPr="008A5D50">
        <w:rPr>
          <w:rFonts w:ascii="Times New Roman" w:eastAsia="Times New Roman" w:hAnsi="Times New Roman" w:cs="Times New Roman"/>
          <w:lang w:eastAsia="ru-RU"/>
        </w:rPr>
        <w:t>, от </w:t>
      </w:r>
      <w:hyperlink r:id="rId9" w:tgtFrame="_blank" w:history="1">
        <w:r w:rsidRPr="008A5D50">
          <w:rPr>
            <w:rFonts w:ascii="Times New Roman" w:eastAsia="Times New Roman" w:hAnsi="Times New Roman" w:cs="Times New Roman"/>
            <w:lang w:eastAsia="ru-RU"/>
          </w:rPr>
          <w:t>27.11.2012 № 12/1</w:t>
        </w:r>
      </w:hyperlink>
      <w:r w:rsidRPr="008A5D50">
        <w:rPr>
          <w:rFonts w:ascii="Times New Roman" w:eastAsia="Times New Roman" w:hAnsi="Times New Roman" w:cs="Times New Roman"/>
          <w:lang w:eastAsia="ru-RU"/>
        </w:rPr>
        <w:t>, решения Совета депутатов от </w:t>
      </w:r>
      <w:hyperlink r:id="rId10" w:tgtFrame="_blank" w:history="1">
        <w:r w:rsidRPr="008A5D50">
          <w:rPr>
            <w:rFonts w:ascii="Times New Roman" w:eastAsia="Times New Roman" w:hAnsi="Times New Roman" w:cs="Times New Roman"/>
            <w:lang w:eastAsia="ru-RU"/>
          </w:rPr>
          <w:t>09.04.2013 № 20/1</w:t>
        </w:r>
      </w:hyperlink>
      <w:r w:rsidRPr="008A5D50">
        <w:rPr>
          <w:rFonts w:ascii="Times New Roman" w:eastAsia="Times New Roman" w:hAnsi="Times New Roman" w:cs="Times New Roman"/>
          <w:lang w:eastAsia="ru-RU"/>
        </w:rPr>
        <w:t>, </w:t>
      </w:r>
      <w:hyperlink r:id="rId11" w:tgtFrame="_blank" w:history="1">
        <w:r w:rsidRPr="008A5D50">
          <w:rPr>
            <w:rFonts w:ascii="Times New Roman" w:eastAsia="Times New Roman" w:hAnsi="Times New Roman" w:cs="Times New Roman"/>
            <w:lang w:eastAsia="ru-RU"/>
          </w:rPr>
          <w:t>от 10.12.2013 № 29/2</w:t>
        </w:r>
      </w:hyperlink>
      <w:r w:rsidRPr="008A5D50">
        <w:rPr>
          <w:rFonts w:ascii="Times New Roman" w:eastAsia="Times New Roman" w:hAnsi="Times New Roman" w:cs="Times New Roman"/>
          <w:lang w:eastAsia="ru-RU"/>
        </w:rPr>
        <w:t>, </w:t>
      </w:r>
      <w:hyperlink r:id="rId12" w:tgtFrame="_blank" w:history="1">
        <w:r w:rsidRPr="008A5D50">
          <w:rPr>
            <w:rFonts w:ascii="Times New Roman" w:eastAsia="Times New Roman" w:hAnsi="Times New Roman" w:cs="Times New Roman"/>
            <w:lang w:eastAsia="ru-RU"/>
          </w:rPr>
          <w:t>от 24.12.2013 № 30/2</w:t>
        </w:r>
      </w:hyperlink>
      <w:r w:rsidRPr="008A5D50">
        <w:rPr>
          <w:rFonts w:ascii="Times New Roman" w:eastAsia="Times New Roman" w:hAnsi="Times New Roman" w:cs="Times New Roman"/>
          <w:lang w:eastAsia="ru-RU"/>
        </w:rPr>
        <w:t>, от </w:t>
      </w:r>
      <w:hyperlink r:id="rId13" w:tgtFrame="_blank" w:history="1">
        <w:r w:rsidRPr="008A5D50">
          <w:rPr>
            <w:rFonts w:ascii="Times New Roman" w:eastAsia="Times New Roman" w:hAnsi="Times New Roman" w:cs="Times New Roman"/>
            <w:lang w:eastAsia="ru-RU"/>
          </w:rPr>
          <w:t>19.12.2016 № 78/1</w:t>
        </w:r>
      </w:hyperlink>
      <w:r w:rsidRPr="008A5D50">
        <w:rPr>
          <w:rFonts w:ascii="Times New Roman" w:eastAsia="Times New Roman" w:hAnsi="Times New Roman" w:cs="Times New Roman"/>
          <w:lang w:eastAsia="ru-RU"/>
        </w:rPr>
        <w:t>, </w:t>
      </w:r>
      <w:hyperlink r:id="rId14" w:tgtFrame="_blank" w:history="1">
        <w:r w:rsidRPr="008A5D50">
          <w:rPr>
            <w:rFonts w:ascii="Times New Roman" w:eastAsia="Times New Roman" w:hAnsi="Times New Roman" w:cs="Times New Roman"/>
            <w:lang w:eastAsia="ru-RU"/>
          </w:rPr>
          <w:t>от 16.05.2017 № 84/1</w:t>
        </w:r>
      </w:hyperlink>
      <w:r w:rsidRPr="008A5D50">
        <w:rPr>
          <w:rFonts w:ascii="Times New Roman" w:eastAsia="Times New Roman" w:hAnsi="Times New Roman" w:cs="Times New Roman"/>
          <w:lang w:eastAsia="ru-RU"/>
        </w:rPr>
        <w:t>, от 17.04.2018 № 10/5, </w:t>
      </w:r>
      <w:hyperlink r:id="rId15" w:tgtFrame="_blank" w:history="1">
        <w:r w:rsidRPr="008A5D50">
          <w:rPr>
            <w:rFonts w:ascii="Times New Roman" w:eastAsia="Times New Roman" w:hAnsi="Times New Roman" w:cs="Times New Roman"/>
            <w:lang w:eastAsia="ru-RU"/>
          </w:rPr>
          <w:t>от 12.11.2019 № 33/3</w:t>
        </w:r>
      </w:hyperlink>
      <w:r w:rsidRPr="008A5D50">
        <w:rPr>
          <w:rFonts w:ascii="Times New Roman" w:eastAsia="Times New Roman" w:hAnsi="Times New Roman" w:cs="Times New Roman"/>
          <w:lang w:eastAsia="ru-RU"/>
        </w:rPr>
        <w:t>, </w:t>
      </w:r>
      <w:hyperlink r:id="rId16" w:tgtFrame="_blank" w:history="1">
        <w:r w:rsidRPr="008A5D50">
          <w:rPr>
            <w:rFonts w:ascii="Times New Roman" w:eastAsia="Times New Roman" w:hAnsi="Times New Roman" w:cs="Times New Roman"/>
            <w:lang w:eastAsia="ru-RU"/>
          </w:rPr>
          <w:t>от 09.11.2021 № 57/3</w:t>
        </w:r>
      </w:hyperlink>
      <w:r w:rsidRPr="008A5D50">
        <w:rPr>
          <w:rFonts w:ascii="Times New Roman" w:eastAsia="Times New Roman" w:hAnsi="Times New Roman" w:cs="Times New Roman"/>
          <w:lang w:eastAsia="ru-RU"/>
        </w:rPr>
        <w:t>, от 19.11.2024 года № 42/1, от 08.07.2025 № 54/1)</w:t>
      </w:r>
    </w:p>
    <w:p w14:paraId="17863807" w14:textId="77777777" w:rsidR="00265783" w:rsidRPr="00AF059F" w:rsidRDefault="00265783" w:rsidP="00265783">
      <w:pPr>
        <w:spacing w:after="0" w:line="240" w:lineRule="auto"/>
        <w:ind w:firstLine="709"/>
        <w:jc w:val="center"/>
        <w:rPr>
          <w:rFonts w:ascii="Times New Roman" w:eastAsia="Times New Roman" w:hAnsi="Times New Roman" w:cs="Times New Roman"/>
          <w:lang w:eastAsia="ru-RU"/>
        </w:rPr>
      </w:pPr>
      <w:r w:rsidRPr="00AF059F">
        <w:rPr>
          <w:rFonts w:ascii="Times New Roman" w:eastAsia="Times New Roman" w:hAnsi="Times New Roman" w:cs="Times New Roman"/>
          <w:lang w:eastAsia="ru-RU"/>
        </w:rPr>
        <w:t> </w:t>
      </w:r>
    </w:p>
    <w:p w14:paraId="56A61AD0" w14:textId="77777777" w:rsidR="00B86FFD" w:rsidRPr="00AF059F" w:rsidRDefault="00B86FFD" w:rsidP="00265783">
      <w:pPr>
        <w:spacing w:after="0" w:line="240" w:lineRule="auto"/>
        <w:ind w:firstLine="709"/>
        <w:jc w:val="both"/>
        <w:rPr>
          <w:rFonts w:ascii="Times New Roman" w:eastAsia="Times New Roman" w:hAnsi="Times New Roman" w:cs="Times New Roman"/>
          <w:b/>
          <w:bCs/>
          <w:lang w:eastAsia="ru-RU"/>
        </w:rPr>
      </w:pPr>
    </w:p>
    <w:p w14:paraId="609CBAE8" w14:textId="77777777" w:rsidR="00265783" w:rsidRPr="00AF059F" w:rsidRDefault="00265783" w:rsidP="00265783">
      <w:pPr>
        <w:spacing w:after="0" w:line="240" w:lineRule="auto"/>
        <w:ind w:firstLine="709"/>
        <w:jc w:val="both"/>
        <w:rPr>
          <w:rFonts w:ascii="Times New Roman" w:eastAsia="Times New Roman" w:hAnsi="Times New Roman" w:cs="Times New Roman"/>
          <w:lang w:eastAsia="ru-RU"/>
        </w:rPr>
      </w:pPr>
      <w:r w:rsidRPr="00AF059F">
        <w:rPr>
          <w:rFonts w:ascii="Times New Roman" w:eastAsia="Times New Roman" w:hAnsi="Times New Roman" w:cs="Times New Roman"/>
          <w:b/>
          <w:bCs/>
          <w:lang w:eastAsia="ru-RU"/>
        </w:rPr>
        <w:t>Статья 11. Полномочия главы муниципального округа</w:t>
      </w:r>
    </w:p>
    <w:p w14:paraId="77BB3FB4" w14:textId="77777777" w:rsidR="00265783" w:rsidRPr="00AF059F" w:rsidRDefault="00265783" w:rsidP="00265783">
      <w:pPr>
        <w:spacing w:after="0" w:line="240" w:lineRule="auto"/>
        <w:ind w:firstLine="709"/>
        <w:jc w:val="both"/>
        <w:rPr>
          <w:rFonts w:ascii="Times New Roman" w:eastAsia="Times New Roman" w:hAnsi="Times New Roman" w:cs="Times New Roman"/>
          <w:lang w:eastAsia="ru-RU"/>
        </w:rPr>
      </w:pPr>
      <w:r w:rsidRPr="00AF059F">
        <w:rPr>
          <w:rFonts w:ascii="Times New Roman" w:eastAsia="Times New Roman" w:hAnsi="Times New Roman" w:cs="Times New Roman"/>
          <w:lang w:eastAsia="ru-RU"/>
        </w:rPr>
        <w:t> </w:t>
      </w:r>
    </w:p>
    <w:p w14:paraId="6587CC08" w14:textId="77777777" w:rsidR="00265783" w:rsidRPr="00AF059F" w:rsidRDefault="00265783" w:rsidP="00265783">
      <w:pPr>
        <w:spacing w:after="0" w:line="240" w:lineRule="auto"/>
        <w:ind w:firstLine="709"/>
        <w:jc w:val="both"/>
        <w:rPr>
          <w:rFonts w:ascii="Times New Roman" w:eastAsia="Times New Roman" w:hAnsi="Times New Roman" w:cs="Times New Roman"/>
          <w:lang w:eastAsia="ru-RU"/>
        </w:rPr>
      </w:pPr>
      <w:r w:rsidRPr="00AF059F">
        <w:rPr>
          <w:rFonts w:ascii="Times New Roman" w:eastAsia="Times New Roman" w:hAnsi="Times New Roman" w:cs="Times New Roman"/>
          <w:lang w:eastAsia="ru-RU"/>
        </w:rPr>
        <w:t>1. Глава муниципального округа:</w:t>
      </w:r>
    </w:p>
    <w:p w14:paraId="25AB41A0" w14:textId="3587E2F7" w:rsidR="00265783" w:rsidRPr="00AF059F" w:rsidRDefault="00265783" w:rsidP="00265783">
      <w:pPr>
        <w:spacing w:after="0" w:line="240" w:lineRule="auto"/>
        <w:ind w:firstLine="709"/>
        <w:jc w:val="both"/>
        <w:rPr>
          <w:rFonts w:ascii="Times New Roman" w:eastAsia="Times New Roman" w:hAnsi="Times New Roman" w:cs="Times New Roman"/>
          <w:lang w:eastAsia="ru-RU"/>
        </w:rPr>
      </w:pPr>
      <w:r w:rsidRPr="00AF059F">
        <w:rPr>
          <w:rFonts w:ascii="Times New Roman" w:eastAsia="Times New Roman" w:hAnsi="Times New Roman" w:cs="Times New Roman"/>
          <w:lang w:eastAsia="ru-RU"/>
        </w:rPr>
        <w:t>1) представляет муниципальный округ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муниципального округа, аппарата Совета депутатов</w:t>
      </w:r>
      <w:r w:rsidR="00F8344E" w:rsidRPr="00AF059F">
        <w:rPr>
          <w:rFonts w:ascii="Times New Roman" w:eastAsia="Times New Roman" w:hAnsi="Times New Roman" w:cs="Times New Roman"/>
          <w:lang w:eastAsia="ru-RU"/>
        </w:rPr>
        <w:t>, Совета депутатов</w:t>
      </w:r>
      <w:r w:rsidRPr="00AF059F">
        <w:rPr>
          <w:rFonts w:ascii="Times New Roman" w:eastAsia="Times New Roman" w:hAnsi="Times New Roman" w:cs="Times New Roman"/>
          <w:lang w:eastAsia="ru-RU"/>
        </w:rPr>
        <w:t>;</w:t>
      </w:r>
    </w:p>
    <w:p w14:paraId="36014E20" w14:textId="77777777" w:rsidR="00265783" w:rsidRPr="00AF059F" w:rsidRDefault="00265783" w:rsidP="00265783">
      <w:pPr>
        <w:spacing w:after="0" w:line="240" w:lineRule="auto"/>
        <w:ind w:firstLine="709"/>
        <w:jc w:val="both"/>
        <w:rPr>
          <w:rFonts w:ascii="Times New Roman" w:eastAsia="Times New Roman" w:hAnsi="Times New Roman" w:cs="Times New Roman"/>
          <w:lang w:eastAsia="ru-RU"/>
        </w:rPr>
      </w:pPr>
      <w:r w:rsidRPr="00AF059F">
        <w:rPr>
          <w:rFonts w:ascii="Times New Roman" w:eastAsia="Times New Roman" w:hAnsi="Times New Roman" w:cs="Times New Roman"/>
          <w:lang w:eastAsia="ru-RU"/>
        </w:rPr>
        <w:t>2) подписывает и обнародует в порядке, установленном настоящим Уставом, нормативные и иные правовые акты, принятые Советом депутатов;</w:t>
      </w:r>
    </w:p>
    <w:p w14:paraId="6B1EE189" w14:textId="77777777" w:rsidR="00265783" w:rsidRPr="00AF059F" w:rsidRDefault="00265783" w:rsidP="00265783">
      <w:pPr>
        <w:spacing w:after="0" w:line="240" w:lineRule="auto"/>
        <w:ind w:firstLine="709"/>
        <w:jc w:val="both"/>
        <w:rPr>
          <w:rFonts w:ascii="Times New Roman" w:eastAsia="Times New Roman" w:hAnsi="Times New Roman" w:cs="Times New Roman"/>
          <w:lang w:eastAsia="ru-RU"/>
        </w:rPr>
      </w:pPr>
      <w:r w:rsidRPr="00AF059F">
        <w:rPr>
          <w:rFonts w:ascii="Times New Roman" w:eastAsia="Times New Roman" w:hAnsi="Times New Roman" w:cs="Times New Roman"/>
          <w:lang w:eastAsia="ru-RU"/>
        </w:rPr>
        <w:t>3) издает в пределах своих полномочий правовые акты;</w:t>
      </w:r>
    </w:p>
    <w:p w14:paraId="1ABF42A7" w14:textId="77777777" w:rsidR="00265783" w:rsidRPr="00AF059F" w:rsidRDefault="00265783" w:rsidP="00265783">
      <w:pPr>
        <w:spacing w:after="0" w:line="240" w:lineRule="auto"/>
        <w:ind w:firstLine="709"/>
        <w:jc w:val="both"/>
        <w:rPr>
          <w:rFonts w:ascii="Times New Roman" w:eastAsia="Times New Roman" w:hAnsi="Times New Roman" w:cs="Times New Roman"/>
          <w:lang w:eastAsia="ru-RU"/>
        </w:rPr>
      </w:pPr>
      <w:r w:rsidRPr="00AF059F">
        <w:rPr>
          <w:rFonts w:ascii="Times New Roman" w:eastAsia="Times New Roman" w:hAnsi="Times New Roman" w:cs="Times New Roman"/>
          <w:lang w:eastAsia="ru-RU"/>
        </w:rPr>
        <w:t>4) осуществляет организацию деятельности Совета депутатов;</w:t>
      </w:r>
    </w:p>
    <w:p w14:paraId="366CBA24" w14:textId="77777777" w:rsidR="00265783" w:rsidRPr="00AF059F" w:rsidRDefault="00265783" w:rsidP="00265783">
      <w:pPr>
        <w:spacing w:after="0" w:line="240" w:lineRule="auto"/>
        <w:ind w:firstLine="709"/>
        <w:jc w:val="both"/>
        <w:rPr>
          <w:rFonts w:ascii="Times New Roman" w:eastAsia="Times New Roman" w:hAnsi="Times New Roman" w:cs="Times New Roman"/>
          <w:lang w:eastAsia="ru-RU"/>
        </w:rPr>
      </w:pPr>
      <w:r w:rsidRPr="00AF059F">
        <w:rPr>
          <w:rFonts w:ascii="Times New Roman" w:eastAsia="Times New Roman" w:hAnsi="Times New Roman" w:cs="Times New Roman"/>
          <w:lang w:eastAsia="ru-RU"/>
        </w:rPr>
        <w:t>5) ведет заседания Совета депутатов;</w:t>
      </w:r>
    </w:p>
    <w:p w14:paraId="042DB6C5" w14:textId="77777777" w:rsidR="00265783" w:rsidRPr="00AF059F" w:rsidRDefault="00265783" w:rsidP="00265783">
      <w:pPr>
        <w:spacing w:after="0" w:line="240" w:lineRule="auto"/>
        <w:ind w:firstLine="709"/>
        <w:jc w:val="both"/>
        <w:rPr>
          <w:rFonts w:ascii="Times New Roman" w:eastAsia="Times New Roman" w:hAnsi="Times New Roman" w:cs="Times New Roman"/>
          <w:lang w:eastAsia="ru-RU"/>
        </w:rPr>
      </w:pPr>
      <w:r w:rsidRPr="00AF059F">
        <w:rPr>
          <w:rFonts w:ascii="Times New Roman" w:eastAsia="Times New Roman" w:hAnsi="Times New Roman" w:cs="Times New Roman"/>
          <w:lang w:eastAsia="ru-RU"/>
        </w:rPr>
        <w:t>6) имеет право требовать созыва внеочередного заседания Совета депутатов;</w:t>
      </w:r>
    </w:p>
    <w:p w14:paraId="68C9662D" w14:textId="1C94CBC5" w:rsidR="00265783" w:rsidRPr="00AF059F" w:rsidRDefault="00265783" w:rsidP="00265783">
      <w:pPr>
        <w:spacing w:after="0" w:line="240" w:lineRule="auto"/>
        <w:ind w:firstLine="709"/>
        <w:jc w:val="both"/>
        <w:rPr>
          <w:rFonts w:ascii="Times New Roman" w:eastAsia="Times New Roman" w:hAnsi="Times New Roman" w:cs="Times New Roman"/>
          <w:lang w:eastAsia="ru-RU"/>
        </w:rPr>
      </w:pPr>
      <w:r w:rsidRPr="00AF059F">
        <w:rPr>
          <w:rFonts w:ascii="Times New Roman" w:eastAsia="Times New Roman" w:hAnsi="Times New Roman" w:cs="Times New Roman"/>
          <w:lang w:eastAsia="ru-RU"/>
        </w:rPr>
        <w:t xml:space="preserve">7) осуществляет контроль за выполнением </w:t>
      </w:r>
      <w:r w:rsidR="001F3A58" w:rsidRPr="00AF059F">
        <w:rPr>
          <w:rFonts w:ascii="Times New Roman" w:eastAsia="Times New Roman" w:hAnsi="Times New Roman" w:cs="Times New Roman"/>
          <w:lang w:eastAsia="ru-RU"/>
        </w:rPr>
        <w:t>нормативных и</w:t>
      </w:r>
      <w:r w:rsidR="00987029" w:rsidRPr="00AF059F">
        <w:rPr>
          <w:rFonts w:ascii="Times New Roman" w:eastAsia="Times New Roman" w:hAnsi="Times New Roman" w:cs="Times New Roman"/>
          <w:lang w:eastAsia="ru-RU"/>
        </w:rPr>
        <w:t xml:space="preserve"> иных </w:t>
      </w:r>
      <w:r w:rsidRPr="00AF059F">
        <w:rPr>
          <w:rFonts w:ascii="Times New Roman" w:eastAsia="Times New Roman" w:hAnsi="Times New Roman" w:cs="Times New Roman"/>
          <w:lang w:eastAsia="ru-RU"/>
        </w:rPr>
        <w:t>правовых актов Совета депутатов;</w:t>
      </w:r>
    </w:p>
    <w:p w14:paraId="1161B88C" w14:textId="77777777" w:rsidR="00265783" w:rsidRPr="00AF059F" w:rsidRDefault="00265783" w:rsidP="00265783">
      <w:pPr>
        <w:spacing w:after="0" w:line="240" w:lineRule="auto"/>
        <w:ind w:firstLine="709"/>
        <w:jc w:val="both"/>
        <w:rPr>
          <w:rFonts w:ascii="Times New Roman" w:eastAsia="Times New Roman" w:hAnsi="Times New Roman" w:cs="Times New Roman"/>
          <w:lang w:eastAsia="ru-RU"/>
        </w:rPr>
      </w:pPr>
      <w:r w:rsidRPr="00AF059F">
        <w:rPr>
          <w:rFonts w:ascii="Times New Roman" w:eastAsia="Times New Roman" w:hAnsi="Times New Roman" w:cs="Times New Roman"/>
          <w:lang w:eastAsia="ru-RU"/>
        </w:rPr>
        <w:t>8) обеспечивает осуществление органами местного самоуправления полномочий по решению вопросов местного значения и осуществлению переданных полномочий;</w:t>
      </w:r>
    </w:p>
    <w:p w14:paraId="6CF1916C" w14:textId="0774402B" w:rsidR="00265783" w:rsidRPr="00AF059F" w:rsidRDefault="00265783" w:rsidP="00265783">
      <w:pPr>
        <w:spacing w:after="0" w:line="240" w:lineRule="auto"/>
        <w:ind w:firstLine="709"/>
        <w:jc w:val="both"/>
        <w:rPr>
          <w:rFonts w:ascii="Times New Roman" w:eastAsia="Times New Roman" w:hAnsi="Times New Roman" w:cs="Times New Roman"/>
          <w:lang w:eastAsia="ru-RU"/>
        </w:rPr>
      </w:pPr>
      <w:r w:rsidRPr="00AF059F">
        <w:rPr>
          <w:rFonts w:ascii="Times New Roman" w:eastAsia="Times New Roman" w:hAnsi="Times New Roman" w:cs="Times New Roman"/>
          <w:lang w:eastAsia="ru-RU"/>
        </w:rPr>
        <w:t xml:space="preserve">9) имеет право вносить </w:t>
      </w:r>
      <w:r w:rsidR="00B7040F" w:rsidRPr="00AF059F">
        <w:rPr>
          <w:rFonts w:ascii="Times New Roman" w:eastAsia="Times New Roman" w:hAnsi="Times New Roman" w:cs="Times New Roman"/>
          <w:lang w:eastAsia="ru-RU"/>
        </w:rPr>
        <w:t>в Совет депутатов проекты нормативных и иных правовых актов Совета депутатов</w:t>
      </w:r>
      <w:r w:rsidRPr="00AF059F">
        <w:rPr>
          <w:rFonts w:ascii="Times New Roman" w:eastAsia="Times New Roman" w:hAnsi="Times New Roman" w:cs="Times New Roman"/>
          <w:lang w:eastAsia="ru-RU"/>
        </w:rPr>
        <w:t>;</w:t>
      </w:r>
    </w:p>
    <w:p w14:paraId="0A64CFC7" w14:textId="483F60D4" w:rsidR="00265783" w:rsidRPr="00AF059F" w:rsidRDefault="00265783" w:rsidP="00265783">
      <w:pPr>
        <w:spacing w:after="0" w:line="240" w:lineRule="auto"/>
        <w:ind w:firstLine="709"/>
        <w:jc w:val="both"/>
        <w:rPr>
          <w:rFonts w:ascii="Times New Roman" w:eastAsia="Times New Roman" w:hAnsi="Times New Roman" w:cs="Times New Roman"/>
          <w:lang w:eastAsia="ru-RU"/>
        </w:rPr>
      </w:pPr>
      <w:r w:rsidRPr="00AF059F">
        <w:rPr>
          <w:rFonts w:ascii="Times New Roman" w:eastAsia="Times New Roman" w:hAnsi="Times New Roman" w:cs="Times New Roman"/>
          <w:lang w:eastAsia="ru-RU"/>
        </w:rPr>
        <w:t xml:space="preserve">10) содействует созданию и деятельности территориального общественного самоуправления, взаимодействует с </w:t>
      </w:r>
      <w:r w:rsidR="00132FEE" w:rsidRPr="00AF059F">
        <w:rPr>
          <w:rFonts w:ascii="Times New Roman" w:eastAsia="Times New Roman" w:hAnsi="Times New Roman" w:cs="Times New Roman"/>
          <w:lang w:eastAsia="ru-RU"/>
        </w:rPr>
        <w:t>органами территориального общественного с</w:t>
      </w:r>
      <w:r w:rsidRPr="00AF059F">
        <w:rPr>
          <w:rFonts w:ascii="Times New Roman" w:eastAsia="Times New Roman" w:hAnsi="Times New Roman" w:cs="Times New Roman"/>
          <w:lang w:eastAsia="ru-RU"/>
        </w:rPr>
        <w:t>амоуправления;</w:t>
      </w:r>
    </w:p>
    <w:p w14:paraId="50DE2908" w14:textId="77777777" w:rsidR="00265783" w:rsidRPr="00AF059F" w:rsidRDefault="00265783" w:rsidP="00265783">
      <w:pPr>
        <w:spacing w:after="0" w:line="240" w:lineRule="auto"/>
        <w:ind w:firstLine="709"/>
        <w:jc w:val="both"/>
        <w:rPr>
          <w:rFonts w:ascii="Times New Roman" w:eastAsia="Times New Roman" w:hAnsi="Times New Roman" w:cs="Times New Roman"/>
          <w:lang w:eastAsia="ru-RU"/>
        </w:rPr>
      </w:pPr>
      <w:r w:rsidRPr="00AF059F">
        <w:rPr>
          <w:rFonts w:ascii="Times New Roman" w:eastAsia="Times New Roman" w:hAnsi="Times New Roman" w:cs="Times New Roman"/>
          <w:lang w:eastAsia="ru-RU"/>
        </w:rPr>
        <w:t>11) обеспечивает согласованное функционирование и взаимодействие органов местного самоуправления;</w:t>
      </w:r>
    </w:p>
    <w:p w14:paraId="34F9C305" w14:textId="023101EF" w:rsidR="00C472DE" w:rsidRPr="00AF059F" w:rsidRDefault="00265783" w:rsidP="00265783">
      <w:pPr>
        <w:spacing w:after="0" w:line="240" w:lineRule="auto"/>
        <w:ind w:firstLine="709"/>
        <w:jc w:val="both"/>
        <w:rPr>
          <w:rFonts w:ascii="Times New Roman" w:eastAsia="Times New Roman" w:hAnsi="Times New Roman" w:cs="Times New Roman"/>
          <w:lang w:eastAsia="ru-RU"/>
        </w:rPr>
      </w:pPr>
      <w:r w:rsidRPr="00AF059F">
        <w:rPr>
          <w:rFonts w:ascii="Times New Roman" w:eastAsia="Times New Roman" w:hAnsi="Times New Roman" w:cs="Times New Roman"/>
          <w:lang w:eastAsia="ru-RU"/>
        </w:rPr>
        <w:t>12) </w:t>
      </w:r>
      <w:r w:rsidR="00C472DE" w:rsidRPr="00AF059F">
        <w:rPr>
          <w:rFonts w:ascii="Times New Roman" w:eastAsia="Times New Roman" w:hAnsi="Times New Roman" w:cs="Times New Roman"/>
          <w:lang w:eastAsia="ru-RU"/>
        </w:rPr>
        <w:t xml:space="preserve">подпункт 12 признан утратившим силу решением Совета депутатов </w:t>
      </w:r>
      <w:hyperlink r:id="rId17" w:tgtFrame="_blank" w:history="1">
        <w:r w:rsidR="00C472DE" w:rsidRPr="00AF059F">
          <w:rPr>
            <w:rFonts w:ascii="Times New Roman" w:eastAsia="Times New Roman" w:hAnsi="Times New Roman" w:cs="Times New Roman"/>
            <w:lang w:eastAsia="ru-RU"/>
          </w:rPr>
          <w:t>от 19.11.2024 № 42/</w:t>
        </w:r>
      </w:hyperlink>
      <w:r w:rsidR="00C472DE" w:rsidRPr="00AF059F">
        <w:rPr>
          <w:rFonts w:ascii="Times New Roman" w:eastAsia="Times New Roman" w:hAnsi="Times New Roman" w:cs="Times New Roman"/>
          <w:lang w:eastAsia="ru-RU"/>
        </w:rPr>
        <w:t>1</w:t>
      </w:r>
    </w:p>
    <w:p w14:paraId="4CB6E6CE" w14:textId="1AD50806" w:rsidR="00B20E0F" w:rsidRPr="00AF059F" w:rsidRDefault="00B20E0F" w:rsidP="00B20E0F">
      <w:pPr>
        <w:spacing w:after="0" w:line="240" w:lineRule="auto"/>
        <w:ind w:firstLine="709"/>
        <w:jc w:val="both"/>
        <w:rPr>
          <w:rFonts w:ascii="Times New Roman" w:hAnsi="Times New Roman" w:cs="Times New Roman"/>
          <w:bCs/>
          <w:sz w:val="24"/>
          <w:szCs w:val="24"/>
        </w:rPr>
      </w:pPr>
      <w:r w:rsidRPr="00AF059F">
        <w:rPr>
          <w:rFonts w:ascii="Times New Roman" w:hAnsi="Times New Roman" w:cs="Times New Roman"/>
          <w:bCs/>
        </w:rPr>
        <w:t xml:space="preserve">13) </w:t>
      </w:r>
      <w:r w:rsidRPr="00AF059F">
        <w:rPr>
          <w:rFonts w:ascii="Times New Roman" w:hAnsi="Times New Roman" w:cs="Times New Roman"/>
          <w:bCs/>
          <w:sz w:val="24"/>
          <w:szCs w:val="24"/>
        </w:rPr>
        <w:t>взаимодействует с общественными объединениями;</w:t>
      </w:r>
    </w:p>
    <w:p w14:paraId="147DCC3F" w14:textId="12E833E8" w:rsidR="00265783" w:rsidRPr="00AF059F" w:rsidRDefault="00265783" w:rsidP="00265783">
      <w:pPr>
        <w:spacing w:after="0" w:line="240" w:lineRule="auto"/>
        <w:ind w:firstLine="709"/>
        <w:jc w:val="both"/>
        <w:rPr>
          <w:rFonts w:ascii="Times New Roman" w:eastAsia="Times New Roman" w:hAnsi="Times New Roman" w:cs="Times New Roman"/>
          <w:lang w:eastAsia="ru-RU"/>
        </w:rPr>
      </w:pPr>
      <w:r w:rsidRPr="00AF059F">
        <w:rPr>
          <w:rFonts w:ascii="Times New Roman" w:eastAsia="Times New Roman" w:hAnsi="Times New Roman" w:cs="Times New Roman"/>
          <w:lang w:eastAsia="ru-RU"/>
        </w:rPr>
        <w:t>1</w:t>
      </w:r>
      <w:r w:rsidR="00B20E0F" w:rsidRPr="00AF059F">
        <w:rPr>
          <w:rFonts w:ascii="Times New Roman" w:eastAsia="Times New Roman" w:hAnsi="Times New Roman" w:cs="Times New Roman"/>
          <w:lang w:eastAsia="ru-RU"/>
        </w:rPr>
        <w:t>4</w:t>
      </w:r>
      <w:r w:rsidRPr="00AF059F">
        <w:rPr>
          <w:rFonts w:ascii="Times New Roman" w:eastAsia="Times New Roman" w:hAnsi="Times New Roman" w:cs="Times New Roman"/>
          <w:lang w:eastAsia="ru-RU"/>
        </w:rPr>
        <w:t xml:space="preserve">) </w:t>
      </w:r>
      <w:r w:rsidR="00D153A8" w:rsidRPr="00AF059F">
        <w:rPr>
          <w:rFonts w:ascii="Times New Roman" w:eastAsia="Times New Roman" w:hAnsi="Times New Roman" w:cs="Times New Roman"/>
          <w:lang w:eastAsia="ru-RU"/>
        </w:rPr>
        <w:t xml:space="preserve">осуществляет </w:t>
      </w:r>
      <w:r w:rsidRPr="00AF059F">
        <w:rPr>
          <w:rFonts w:ascii="Times New Roman" w:eastAsia="Times New Roman" w:hAnsi="Times New Roman" w:cs="Times New Roman"/>
          <w:lang w:eastAsia="ru-RU"/>
        </w:rPr>
        <w:t>иные полномочия, установленные настоящим Уставом и решениями Совета депутатов.</w:t>
      </w:r>
    </w:p>
    <w:p w14:paraId="650D2AE5" w14:textId="77777777" w:rsidR="00265783" w:rsidRPr="00AF059F" w:rsidRDefault="00265783" w:rsidP="00265783">
      <w:pPr>
        <w:spacing w:after="0" w:line="240" w:lineRule="auto"/>
        <w:ind w:firstLine="709"/>
        <w:jc w:val="both"/>
        <w:rPr>
          <w:rFonts w:ascii="Times New Roman" w:eastAsia="Times New Roman" w:hAnsi="Times New Roman" w:cs="Times New Roman"/>
          <w:lang w:eastAsia="ru-RU"/>
        </w:rPr>
      </w:pPr>
      <w:r w:rsidRPr="00AF059F">
        <w:rPr>
          <w:rFonts w:ascii="Times New Roman" w:eastAsia="Times New Roman" w:hAnsi="Times New Roman" w:cs="Times New Roman"/>
          <w:lang w:eastAsia="ru-RU"/>
        </w:rPr>
        <w:t>2. Полномочия главы муниципального округа прекращаются досрочно в случае:</w:t>
      </w:r>
    </w:p>
    <w:p w14:paraId="45338CE0" w14:textId="77777777" w:rsidR="00265783" w:rsidRPr="00AF059F" w:rsidRDefault="00265783" w:rsidP="00265783">
      <w:pPr>
        <w:spacing w:after="0" w:line="240" w:lineRule="auto"/>
        <w:ind w:firstLine="709"/>
        <w:jc w:val="both"/>
        <w:rPr>
          <w:rFonts w:ascii="Times New Roman" w:eastAsia="Times New Roman" w:hAnsi="Times New Roman" w:cs="Times New Roman"/>
          <w:lang w:eastAsia="ru-RU"/>
        </w:rPr>
      </w:pPr>
      <w:r w:rsidRPr="00AF059F">
        <w:rPr>
          <w:rFonts w:ascii="Times New Roman" w:eastAsia="Times New Roman" w:hAnsi="Times New Roman" w:cs="Times New Roman"/>
          <w:lang w:eastAsia="ru-RU"/>
        </w:rPr>
        <w:t>1) смерти;</w:t>
      </w:r>
    </w:p>
    <w:p w14:paraId="65B0469D" w14:textId="77777777" w:rsidR="00265783" w:rsidRPr="00AF059F" w:rsidRDefault="00265783" w:rsidP="00265783">
      <w:pPr>
        <w:spacing w:after="0" w:line="240" w:lineRule="auto"/>
        <w:ind w:firstLine="709"/>
        <w:jc w:val="both"/>
        <w:rPr>
          <w:rFonts w:ascii="Times New Roman" w:eastAsia="Times New Roman" w:hAnsi="Times New Roman" w:cs="Times New Roman"/>
          <w:lang w:eastAsia="ru-RU"/>
        </w:rPr>
      </w:pPr>
      <w:r w:rsidRPr="00AF059F">
        <w:rPr>
          <w:rFonts w:ascii="Times New Roman" w:eastAsia="Times New Roman" w:hAnsi="Times New Roman" w:cs="Times New Roman"/>
          <w:lang w:eastAsia="ru-RU"/>
        </w:rPr>
        <w:t>2) отставки по собственному желанию;</w:t>
      </w:r>
    </w:p>
    <w:p w14:paraId="3691DBB0" w14:textId="77777777" w:rsidR="00265783" w:rsidRPr="00AF059F" w:rsidRDefault="00265783" w:rsidP="00265783">
      <w:pPr>
        <w:spacing w:after="0" w:line="240" w:lineRule="auto"/>
        <w:ind w:firstLine="709"/>
        <w:jc w:val="both"/>
        <w:rPr>
          <w:rFonts w:ascii="Times New Roman" w:eastAsia="Times New Roman" w:hAnsi="Times New Roman" w:cs="Times New Roman"/>
          <w:lang w:eastAsia="ru-RU"/>
        </w:rPr>
      </w:pPr>
      <w:r w:rsidRPr="00AF059F">
        <w:rPr>
          <w:rFonts w:ascii="Times New Roman" w:eastAsia="Times New Roman" w:hAnsi="Times New Roman" w:cs="Times New Roman"/>
          <w:lang w:eastAsia="ru-RU"/>
        </w:rPr>
        <w:t>3) удаления в отставку в соответствии со статьей 74.1 </w:t>
      </w:r>
      <w:hyperlink r:id="rId18" w:tgtFrame="_blank" w:history="1">
        <w:r w:rsidRPr="00AF059F">
          <w:rPr>
            <w:rFonts w:ascii="Times New Roman" w:eastAsia="Times New Roman" w:hAnsi="Times New Roman" w:cs="Times New Roman"/>
            <w:lang w:eastAsia="ru-RU"/>
          </w:rPr>
          <w:t>Федеральным законом</w:t>
        </w:r>
      </w:hyperlink>
      <w:r w:rsidRPr="00AF059F">
        <w:rPr>
          <w:rFonts w:ascii="Times New Roman" w:eastAsia="Times New Roman" w:hAnsi="Times New Roman" w:cs="Times New Roman"/>
          <w:lang w:eastAsia="ru-RU"/>
        </w:rPr>
        <w:t> «Об общих принципах организации местного самоуправления в Российской Федерации»;</w:t>
      </w:r>
    </w:p>
    <w:p w14:paraId="14A5C2EF" w14:textId="77777777" w:rsidR="00265783" w:rsidRPr="00AF059F" w:rsidRDefault="00265783" w:rsidP="00265783">
      <w:pPr>
        <w:spacing w:after="0" w:line="240" w:lineRule="auto"/>
        <w:ind w:firstLine="709"/>
        <w:jc w:val="both"/>
        <w:rPr>
          <w:rFonts w:ascii="Times New Roman" w:eastAsia="Times New Roman" w:hAnsi="Times New Roman" w:cs="Times New Roman"/>
          <w:lang w:eastAsia="ru-RU"/>
        </w:rPr>
      </w:pPr>
      <w:r w:rsidRPr="00AF059F">
        <w:rPr>
          <w:rFonts w:ascii="Times New Roman" w:eastAsia="Times New Roman" w:hAnsi="Times New Roman" w:cs="Times New Roman"/>
          <w:lang w:eastAsia="ru-RU"/>
        </w:rPr>
        <w:t>4) отрешения от должности в соответствии со статьей 74 </w:t>
      </w:r>
      <w:hyperlink r:id="rId19" w:tgtFrame="_blank" w:history="1">
        <w:r w:rsidRPr="00AF059F">
          <w:rPr>
            <w:rFonts w:ascii="Times New Roman" w:eastAsia="Times New Roman" w:hAnsi="Times New Roman" w:cs="Times New Roman"/>
            <w:lang w:eastAsia="ru-RU"/>
          </w:rPr>
          <w:t>Федеральным законом</w:t>
        </w:r>
      </w:hyperlink>
      <w:r w:rsidRPr="00AF059F">
        <w:rPr>
          <w:rFonts w:ascii="Times New Roman" w:eastAsia="Times New Roman" w:hAnsi="Times New Roman" w:cs="Times New Roman"/>
          <w:lang w:eastAsia="ru-RU"/>
        </w:rPr>
        <w:t> «Об общих принципах организации местного самоуправления в Российской Федерации»;</w:t>
      </w:r>
    </w:p>
    <w:p w14:paraId="3634160E" w14:textId="77777777" w:rsidR="00265783" w:rsidRPr="00AF059F" w:rsidRDefault="00265783" w:rsidP="00265783">
      <w:pPr>
        <w:spacing w:after="0" w:line="240" w:lineRule="auto"/>
        <w:ind w:firstLine="709"/>
        <w:jc w:val="both"/>
        <w:rPr>
          <w:rFonts w:ascii="Times New Roman" w:eastAsia="Times New Roman" w:hAnsi="Times New Roman" w:cs="Times New Roman"/>
          <w:lang w:eastAsia="ru-RU"/>
        </w:rPr>
      </w:pPr>
      <w:r w:rsidRPr="00AF059F">
        <w:rPr>
          <w:rFonts w:ascii="Times New Roman" w:eastAsia="Times New Roman" w:hAnsi="Times New Roman" w:cs="Times New Roman"/>
          <w:lang w:eastAsia="ru-RU"/>
        </w:rPr>
        <w:t>5) признания судом недееспособным или ограниченно дееспособным;</w:t>
      </w:r>
    </w:p>
    <w:p w14:paraId="073ED8A7" w14:textId="77777777" w:rsidR="00265783" w:rsidRPr="00AF059F" w:rsidRDefault="00265783" w:rsidP="00265783">
      <w:pPr>
        <w:spacing w:after="0" w:line="240" w:lineRule="auto"/>
        <w:ind w:firstLine="709"/>
        <w:jc w:val="both"/>
        <w:rPr>
          <w:rFonts w:ascii="Times New Roman" w:eastAsia="Times New Roman" w:hAnsi="Times New Roman" w:cs="Times New Roman"/>
          <w:lang w:eastAsia="ru-RU"/>
        </w:rPr>
      </w:pPr>
      <w:r w:rsidRPr="00AF059F">
        <w:rPr>
          <w:rFonts w:ascii="Times New Roman" w:eastAsia="Times New Roman" w:hAnsi="Times New Roman" w:cs="Times New Roman"/>
          <w:lang w:eastAsia="ru-RU"/>
        </w:rPr>
        <w:t>6) признания судом безвестно отсутствующим или объявления умершим;</w:t>
      </w:r>
    </w:p>
    <w:p w14:paraId="110A2FAD" w14:textId="77777777" w:rsidR="00265783" w:rsidRPr="00AF059F" w:rsidRDefault="00265783" w:rsidP="00265783">
      <w:pPr>
        <w:spacing w:after="0" w:line="240" w:lineRule="auto"/>
        <w:ind w:firstLine="709"/>
        <w:jc w:val="both"/>
        <w:rPr>
          <w:rFonts w:ascii="Times New Roman" w:eastAsia="Times New Roman" w:hAnsi="Times New Roman" w:cs="Times New Roman"/>
          <w:lang w:eastAsia="ru-RU"/>
        </w:rPr>
      </w:pPr>
      <w:r w:rsidRPr="00AF059F">
        <w:rPr>
          <w:rFonts w:ascii="Times New Roman" w:eastAsia="Times New Roman" w:hAnsi="Times New Roman" w:cs="Times New Roman"/>
          <w:lang w:eastAsia="ru-RU"/>
        </w:rPr>
        <w:t>7) вступления в отношении его в законную силу обвинительного приговора суда;</w:t>
      </w:r>
    </w:p>
    <w:p w14:paraId="4ED3AB61" w14:textId="77777777" w:rsidR="00265783" w:rsidRPr="00AF059F" w:rsidRDefault="00265783" w:rsidP="00265783">
      <w:pPr>
        <w:spacing w:after="0" w:line="240" w:lineRule="auto"/>
        <w:ind w:firstLine="709"/>
        <w:jc w:val="both"/>
        <w:rPr>
          <w:rFonts w:ascii="Times New Roman" w:eastAsia="Times New Roman" w:hAnsi="Times New Roman" w:cs="Times New Roman"/>
          <w:lang w:eastAsia="ru-RU"/>
        </w:rPr>
      </w:pPr>
      <w:r w:rsidRPr="00AF059F">
        <w:rPr>
          <w:rFonts w:ascii="Times New Roman" w:eastAsia="Times New Roman" w:hAnsi="Times New Roman" w:cs="Times New Roman"/>
          <w:lang w:eastAsia="ru-RU"/>
        </w:rPr>
        <w:t>8) выезда за пределы Российской Федерации на постоянное место жительства;</w:t>
      </w:r>
    </w:p>
    <w:p w14:paraId="29629689" w14:textId="77777777" w:rsidR="00265783" w:rsidRPr="00AF059F" w:rsidRDefault="00265783" w:rsidP="00265783">
      <w:pPr>
        <w:spacing w:after="0" w:line="240" w:lineRule="auto"/>
        <w:ind w:firstLine="709"/>
        <w:jc w:val="both"/>
        <w:rPr>
          <w:rFonts w:ascii="Times New Roman" w:eastAsia="Times New Roman" w:hAnsi="Times New Roman" w:cs="Times New Roman"/>
          <w:lang w:eastAsia="ru-RU"/>
        </w:rPr>
      </w:pPr>
      <w:r w:rsidRPr="00AF059F">
        <w:rPr>
          <w:rFonts w:ascii="Times New Roman" w:eastAsia="Times New Roman" w:hAnsi="Times New Roman" w:cs="Times New Roman"/>
          <w:lang w:eastAsia="ru-RU"/>
        </w:rPr>
        <w:t>9)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14:paraId="18385EBB" w14:textId="77777777" w:rsidR="00265783" w:rsidRPr="00AF059F" w:rsidRDefault="00265783" w:rsidP="00265783">
      <w:pPr>
        <w:spacing w:after="0" w:line="240" w:lineRule="auto"/>
        <w:ind w:firstLine="709"/>
        <w:jc w:val="both"/>
        <w:rPr>
          <w:rFonts w:ascii="Times New Roman" w:eastAsia="Times New Roman" w:hAnsi="Times New Roman" w:cs="Times New Roman"/>
          <w:lang w:eastAsia="ru-RU"/>
        </w:rPr>
      </w:pPr>
      <w:r w:rsidRPr="00AF059F">
        <w:rPr>
          <w:rFonts w:ascii="Times New Roman" w:eastAsia="Times New Roman" w:hAnsi="Times New Roman" w:cs="Times New Roman"/>
          <w:lang w:eastAsia="ru-RU"/>
        </w:rPr>
        <w:t>10) отзыва избирателями;</w:t>
      </w:r>
    </w:p>
    <w:p w14:paraId="4596ED59" w14:textId="77777777" w:rsidR="00265783" w:rsidRPr="00AF059F" w:rsidRDefault="00265783" w:rsidP="00265783">
      <w:pPr>
        <w:spacing w:after="0" w:line="240" w:lineRule="auto"/>
        <w:ind w:firstLine="709"/>
        <w:jc w:val="both"/>
        <w:rPr>
          <w:rFonts w:ascii="Times New Roman" w:eastAsia="Times New Roman" w:hAnsi="Times New Roman" w:cs="Times New Roman"/>
          <w:lang w:eastAsia="ru-RU"/>
        </w:rPr>
      </w:pPr>
      <w:r w:rsidRPr="00AF059F">
        <w:rPr>
          <w:rFonts w:ascii="Times New Roman" w:eastAsia="Times New Roman" w:hAnsi="Times New Roman" w:cs="Times New Roman"/>
          <w:lang w:eastAsia="ru-RU"/>
        </w:rPr>
        <w:lastRenderedPageBreak/>
        <w:t>11) установленной в судебном порядке стойкой неспособности по состоянию здоровья осуществлять полномочия главы муниципального округа;</w:t>
      </w:r>
    </w:p>
    <w:p w14:paraId="4A1C38C3" w14:textId="77777777" w:rsidR="00265783" w:rsidRPr="00AF059F" w:rsidRDefault="00265783" w:rsidP="00265783">
      <w:pPr>
        <w:spacing w:after="0" w:line="240" w:lineRule="auto"/>
        <w:ind w:firstLine="709"/>
        <w:jc w:val="both"/>
        <w:rPr>
          <w:rFonts w:ascii="Times New Roman" w:eastAsia="Times New Roman" w:hAnsi="Times New Roman" w:cs="Times New Roman"/>
          <w:lang w:eastAsia="ru-RU"/>
        </w:rPr>
      </w:pPr>
      <w:r w:rsidRPr="00AF059F">
        <w:rPr>
          <w:rFonts w:ascii="Times New Roman" w:eastAsia="Times New Roman" w:hAnsi="Times New Roman" w:cs="Times New Roman"/>
          <w:lang w:eastAsia="ru-RU"/>
        </w:rPr>
        <w:t>12) преобразования муниципального округа;</w:t>
      </w:r>
    </w:p>
    <w:p w14:paraId="37BA6AFB" w14:textId="77777777" w:rsidR="00265783" w:rsidRPr="00AF059F" w:rsidRDefault="00265783" w:rsidP="00265783">
      <w:pPr>
        <w:spacing w:after="0" w:line="240" w:lineRule="auto"/>
        <w:ind w:firstLine="709"/>
        <w:jc w:val="both"/>
        <w:rPr>
          <w:rFonts w:ascii="Times New Roman" w:eastAsia="Times New Roman" w:hAnsi="Times New Roman" w:cs="Times New Roman"/>
          <w:lang w:eastAsia="ru-RU"/>
        </w:rPr>
      </w:pPr>
      <w:r w:rsidRPr="00AF059F">
        <w:rPr>
          <w:rFonts w:ascii="Times New Roman" w:eastAsia="Times New Roman" w:hAnsi="Times New Roman" w:cs="Times New Roman"/>
          <w:lang w:eastAsia="ru-RU"/>
        </w:rPr>
        <w:t>13) увеличения численности избирателей муниципального округа более чем на 25 процентов, произошедшего вследствие изменения границ муниципального округа.</w:t>
      </w:r>
    </w:p>
    <w:p w14:paraId="05A6E65F" w14:textId="77777777" w:rsidR="00265783" w:rsidRPr="00AF059F" w:rsidRDefault="00265783" w:rsidP="00265783">
      <w:pPr>
        <w:spacing w:after="0" w:line="240" w:lineRule="auto"/>
        <w:ind w:firstLine="720"/>
        <w:jc w:val="both"/>
        <w:rPr>
          <w:rFonts w:ascii="Times New Roman" w:eastAsia="Times New Roman" w:hAnsi="Times New Roman" w:cs="Times New Roman"/>
          <w:lang w:eastAsia="ru-RU"/>
        </w:rPr>
      </w:pPr>
      <w:r w:rsidRPr="00AF059F">
        <w:rPr>
          <w:rFonts w:ascii="Times New Roman" w:eastAsia="Times New Roman" w:hAnsi="Times New Roman" w:cs="Times New Roman"/>
          <w:lang w:eastAsia="ru-RU"/>
        </w:rPr>
        <w:t>3. Пункт исключен решением Совета депутатов </w:t>
      </w:r>
      <w:hyperlink r:id="rId20" w:tgtFrame="_blank" w:history="1">
        <w:r w:rsidRPr="00AF059F">
          <w:rPr>
            <w:rFonts w:ascii="Times New Roman" w:eastAsia="Times New Roman" w:hAnsi="Times New Roman" w:cs="Times New Roman"/>
            <w:lang w:eastAsia="ru-RU"/>
          </w:rPr>
          <w:t>от 17.04.2018 № 10/5</w:t>
        </w:r>
      </w:hyperlink>
      <w:r w:rsidRPr="00AF059F">
        <w:rPr>
          <w:rFonts w:ascii="Times New Roman" w:eastAsia="Times New Roman" w:hAnsi="Times New Roman" w:cs="Times New Roman"/>
          <w:lang w:eastAsia="ru-RU"/>
        </w:rPr>
        <w:t>.</w:t>
      </w:r>
    </w:p>
    <w:p w14:paraId="6EE06D0D" w14:textId="77777777" w:rsidR="00265783" w:rsidRPr="00AF059F" w:rsidRDefault="00265783" w:rsidP="00265783">
      <w:pPr>
        <w:spacing w:after="0" w:line="240" w:lineRule="auto"/>
        <w:ind w:firstLine="709"/>
        <w:jc w:val="both"/>
        <w:rPr>
          <w:rFonts w:ascii="Times New Roman" w:eastAsia="Times New Roman" w:hAnsi="Times New Roman" w:cs="Times New Roman"/>
          <w:lang w:eastAsia="ru-RU"/>
        </w:rPr>
      </w:pPr>
      <w:r w:rsidRPr="00AF059F">
        <w:rPr>
          <w:rFonts w:ascii="Times New Roman" w:eastAsia="Times New Roman" w:hAnsi="Times New Roman" w:cs="Times New Roman"/>
          <w:lang w:eastAsia="ru-RU"/>
        </w:rPr>
        <w:t>4. Заявление об отставке по собственному желанию подается главой муниципального округа в Совет депутатов.</w:t>
      </w:r>
    </w:p>
    <w:p w14:paraId="32C481D0" w14:textId="77777777" w:rsidR="00265783" w:rsidRPr="00AF059F" w:rsidRDefault="00265783" w:rsidP="00265783">
      <w:pPr>
        <w:spacing w:after="0" w:line="240" w:lineRule="auto"/>
        <w:ind w:firstLine="709"/>
        <w:jc w:val="both"/>
        <w:rPr>
          <w:rFonts w:ascii="Times New Roman" w:eastAsia="Times New Roman" w:hAnsi="Times New Roman" w:cs="Times New Roman"/>
          <w:lang w:eastAsia="ru-RU"/>
        </w:rPr>
      </w:pPr>
      <w:r w:rsidRPr="00AF059F">
        <w:rPr>
          <w:rFonts w:ascii="Times New Roman" w:eastAsia="Times New Roman" w:hAnsi="Times New Roman" w:cs="Times New Roman"/>
          <w:lang w:eastAsia="ru-RU"/>
        </w:rPr>
        <w:t>5. В случае временного отсутствия или досрочного прекращения полномочий главы муниципального округа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заместитель Председателя Совета депутатов.</w:t>
      </w:r>
    </w:p>
    <w:p w14:paraId="2D258BB8" w14:textId="77777777" w:rsidR="00265783" w:rsidRPr="00AF059F" w:rsidRDefault="00265783" w:rsidP="00265783">
      <w:pPr>
        <w:spacing w:after="0" w:line="240" w:lineRule="auto"/>
        <w:ind w:firstLine="709"/>
        <w:jc w:val="both"/>
        <w:rPr>
          <w:rFonts w:ascii="Times New Roman" w:eastAsia="Times New Roman" w:hAnsi="Times New Roman" w:cs="Times New Roman"/>
          <w:lang w:eastAsia="ru-RU"/>
        </w:rPr>
      </w:pPr>
      <w:r w:rsidRPr="00AF059F">
        <w:rPr>
          <w:rFonts w:ascii="Times New Roman" w:eastAsia="Times New Roman" w:hAnsi="Times New Roman" w:cs="Times New Roman"/>
          <w:lang w:eastAsia="ru-RU"/>
        </w:rPr>
        <w:t>6. Досрочное прекращение полномочий главы муниципального округа оформляется решением Совета депутатов, в котором определяется дата прекращения полномочий главы муниципального округа.</w:t>
      </w:r>
    </w:p>
    <w:p w14:paraId="146DD3DC" w14:textId="77777777" w:rsidR="00265783" w:rsidRPr="00AF059F" w:rsidRDefault="00265783" w:rsidP="00265783">
      <w:pPr>
        <w:spacing w:after="0" w:line="240" w:lineRule="auto"/>
        <w:ind w:firstLine="709"/>
        <w:jc w:val="both"/>
        <w:rPr>
          <w:rFonts w:ascii="Times New Roman" w:eastAsia="Times New Roman" w:hAnsi="Times New Roman" w:cs="Times New Roman"/>
          <w:lang w:eastAsia="ru-RU"/>
        </w:rPr>
      </w:pPr>
      <w:r w:rsidRPr="00AF059F">
        <w:rPr>
          <w:rFonts w:ascii="Times New Roman" w:eastAsia="Times New Roman" w:hAnsi="Times New Roman" w:cs="Times New Roman"/>
          <w:lang w:eastAsia="ru-RU"/>
        </w:rPr>
        <w:t>7. В случае досрочного прекращения полномочий главы муниципального округа избрание главы муниципального округа осуществляется не позднее чем через шесть месяцев со дня такого прекращения полномочий.</w:t>
      </w:r>
    </w:p>
    <w:p w14:paraId="5465535F" w14:textId="77777777" w:rsidR="00265783" w:rsidRPr="00AF059F" w:rsidRDefault="00265783" w:rsidP="00265783">
      <w:pPr>
        <w:spacing w:after="0" w:line="240" w:lineRule="auto"/>
        <w:ind w:firstLine="709"/>
        <w:jc w:val="both"/>
        <w:rPr>
          <w:rFonts w:ascii="Times New Roman" w:eastAsia="Times New Roman" w:hAnsi="Times New Roman" w:cs="Times New Roman"/>
          <w:lang w:eastAsia="ru-RU"/>
        </w:rPr>
      </w:pPr>
      <w:r w:rsidRPr="00AF059F">
        <w:rPr>
          <w:rFonts w:ascii="Times New Roman" w:eastAsia="Times New Roman" w:hAnsi="Times New Roman" w:cs="Times New Roman"/>
          <w:lang w:eastAsia="ru-RU"/>
        </w:rPr>
        <w:t>При этом если до истечения срока полномочий Совета депутатов осталось менее шести месяцев, избрание главы муниципального округа осуществляется на первом заседании вновь избранного Совета депутатов.</w:t>
      </w:r>
    </w:p>
    <w:p w14:paraId="78E4ED89" w14:textId="77777777" w:rsidR="00265783" w:rsidRPr="00AF059F" w:rsidRDefault="00265783" w:rsidP="00265783">
      <w:pPr>
        <w:spacing w:after="0" w:line="240" w:lineRule="auto"/>
        <w:ind w:firstLine="709"/>
        <w:jc w:val="both"/>
        <w:rPr>
          <w:rFonts w:ascii="Times New Roman" w:eastAsia="Times New Roman" w:hAnsi="Times New Roman" w:cs="Times New Roman"/>
          <w:lang w:eastAsia="ru-RU"/>
        </w:rPr>
      </w:pPr>
      <w:bookmarkStart w:id="0" w:name="_GoBack"/>
      <w:bookmarkEnd w:id="0"/>
      <w:r w:rsidRPr="00AF059F">
        <w:rPr>
          <w:rFonts w:ascii="Times New Roman" w:eastAsia="Times New Roman" w:hAnsi="Times New Roman" w:cs="Times New Roman"/>
          <w:lang w:eastAsia="ru-RU"/>
        </w:rPr>
        <w:t> </w:t>
      </w:r>
    </w:p>
    <w:sectPr w:rsidR="00265783" w:rsidRPr="00AF059F" w:rsidSect="00766010">
      <w:headerReference w:type="default" r:id="rId21"/>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8956C66" w14:textId="77777777" w:rsidR="00A919C5" w:rsidRDefault="00A919C5" w:rsidP="00766010">
      <w:pPr>
        <w:spacing w:after="0" w:line="240" w:lineRule="auto"/>
      </w:pPr>
      <w:r>
        <w:separator/>
      </w:r>
    </w:p>
  </w:endnote>
  <w:endnote w:type="continuationSeparator" w:id="0">
    <w:p w14:paraId="2735DE30" w14:textId="77777777" w:rsidR="00A919C5" w:rsidRDefault="00A919C5" w:rsidP="007660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4F9A6C5" w14:textId="77777777" w:rsidR="00A919C5" w:rsidRDefault="00A919C5" w:rsidP="00766010">
      <w:pPr>
        <w:spacing w:after="0" w:line="240" w:lineRule="auto"/>
      </w:pPr>
      <w:r>
        <w:separator/>
      </w:r>
    </w:p>
  </w:footnote>
  <w:footnote w:type="continuationSeparator" w:id="0">
    <w:p w14:paraId="250CA1E1" w14:textId="77777777" w:rsidR="00A919C5" w:rsidRDefault="00A919C5" w:rsidP="0076601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525239"/>
      <w:docPartObj>
        <w:docPartGallery w:val="Page Numbers (Top of Page)"/>
        <w:docPartUnique/>
      </w:docPartObj>
    </w:sdtPr>
    <w:sdtEndPr/>
    <w:sdtContent>
      <w:p w14:paraId="2D5565D0" w14:textId="7D0BB1E9" w:rsidR="00F66AB1" w:rsidRDefault="00F66AB1">
        <w:pPr>
          <w:pStyle w:val="ab"/>
          <w:jc w:val="center"/>
        </w:pPr>
        <w:r>
          <w:fldChar w:fldCharType="begin"/>
        </w:r>
        <w:r>
          <w:instrText>PAGE   \* MERGEFORMAT</w:instrText>
        </w:r>
        <w:r>
          <w:fldChar w:fldCharType="separate"/>
        </w:r>
        <w:r>
          <w:t>2</w:t>
        </w:r>
        <w:r>
          <w:fldChar w:fldCharType="end"/>
        </w:r>
      </w:p>
    </w:sdtContent>
  </w:sdt>
  <w:p w14:paraId="380F29C5" w14:textId="77777777" w:rsidR="00F66AB1" w:rsidRDefault="00F66AB1">
    <w:pPr>
      <w:pStyle w:val="ab"/>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33FE"/>
    <w:rsid w:val="000216C0"/>
    <w:rsid w:val="0002690B"/>
    <w:rsid w:val="000360AD"/>
    <w:rsid w:val="000406DC"/>
    <w:rsid w:val="00041627"/>
    <w:rsid w:val="000669E7"/>
    <w:rsid w:val="000719B8"/>
    <w:rsid w:val="00095BF1"/>
    <w:rsid w:val="000C6CC7"/>
    <w:rsid w:val="000F33FE"/>
    <w:rsid w:val="000F7848"/>
    <w:rsid w:val="001246EE"/>
    <w:rsid w:val="00132FEE"/>
    <w:rsid w:val="00164116"/>
    <w:rsid w:val="00196B85"/>
    <w:rsid w:val="001B4DC7"/>
    <w:rsid w:val="001F3A58"/>
    <w:rsid w:val="00230F7D"/>
    <w:rsid w:val="00231761"/>
    <w:rsid w:val="00232254"/>
    <w:rsid w:val="00255E65"/>
    <w:rsid w:val="00261CC1"/>
    <w:rsid w:val="00262669"/>
    <w:rsid w:val="00265783"/>
    <w:rsid w:val="00266513"/>
    <w:rsid w:val="002A723A"/>
    <w:rsid w:val="002C6D7B"/>
    <w:rsid w:val="002D69C7"/>
    <w:rsid w:val="00316E39"/>
    <w:rsid w:val="00324C8C"/>
    <w:rsid w:val="003433A0"/>
    <w:rsid w:val="00344872"/>
    <w:rsid w:val="003667B5"/>
    <w:rsid w:val="003B3738"/>
    <w:rsid w:val="003C3CA9"/>
    <w:rsid w:val="003C479E"/>
    <w:rsid w:val="003F0BFD"/>
    <w:rsid w:val="003F165B"/>
    <w:rsid w:val="00404A8F"/>
    <w:rsid w:val="00440677"/>
    <w:rsid w:val="00461256"/>
    <w:rsid w:val="004627A7"/>
    <w:rsid w:val="00465680"/>
    <w:rsid w:val="00473210"/>
    <w:rsid w:val="004825AD"/>
    <w:rsid w:val="005164C0"/>
    <w:rsid w:val="00571BD2"/>
    <w:rsid w:val="00593E13"/>
    <w:rsid w:val="005B6A71"/>
    <w:rsid w:val="005E5621"/>
    <w:rsid w:val="00643C6E"/>
    <w:rsid w:val="00675865"/>
    <w:rsid w:val="00675B74"/>
    <w:rsid w:val="00675DCA"/>
    <w:rsid w:val="007157D6"/>
    <w:rsid w:val="00717B86"/>
    <w:rsid w:val="00732FF9"/>
    <w:rsid w:val="00740A8B"/>
    <w:rsid w:val="00766010"/>
    <w:rsid w:val="00783BBF"/>
    <w:rsid w:val="008258B7"/>
    <w:rsid w:val="00836110"/>
    <w:rsid w:val="00846F9B"/>
    <w:rsid w:val="008737F3"/>
    <w:rsid w:val="008A212A"/>
    <w:rsid w:val="008C1EA6"/>
    <w:rsid w:val="008F5753"/>
    <w:rsid w:val="00951014"/>
    <w:rsid w:val="009515CE"/>
    <w:rsid w:val="009675C5"/>
    <w:rsid w:val="00987029"/>
    <w:rsid w:val="00996490"/>
    <w:rsid w:val="009A0816"/>
    <w:rsid w:val="009B761B"/>
    <w:rsid w:val="009C3025"/>
    <w:rsid w:val="009E5932"/>
    <w:rsid w:val="00A02C42"/>
    <w:rsid w:val="00A1433A"/>
    <w:rsid w:val="00A26F9F"/>
    <w:rsid w:val="00A323A1"/>
    <w:rsid w:val="00A416BF"/>
    <w:rsid w:val="00A759D3"/>
    <w:rsid w:val="00A84079"/>
    <w:rsid w:val="00A919C5"/>
    <w:rsid w:val="00AD7B37"/>
    <w:rsid w:val="00AF059F"/>
    <w:rsid w:val="00AF70B2"/>
    <w:rsid w:val="00B20E0F"/>
    <w:rsid w:val="00B7040F"/>
    <w:rsid w:val="00B86FFD"/>
    <w:rsid w:val="00B9736B"/>
    <w:rsid w:val="00BB5ADC"/>
    <w:rsid w:val="00BD5B48"/>
    <w:rsid w:val="00C472DE"/>
    <w:rsid w:val="00C56EFF"/>
    <w:rsid w:val="00C7207C"/>
    <w:rsid w:val="00C863C8"/>
    <w:rsid w:val="00C92501"/>
    <w:rsid w:val="00CB6A78"/>
    <w:rsid w:val="00CD1161"/>
    <w:rsid w:val="00CD56BE"/>
    <w:rsid w:val="00D0243C"/>
    <w:rsid w:val="00D07980"/>
    <w:rsid w:val="00D07E2F"/>
    <w:rsid w:val="00D153A8"/>
    <w:rsid w:val="00D41188"/>
    <w:rsid w:val="00DA51E9"/>
    <w:rsid w:val="00E34E0D"/>
    <w:rsid w:val="00E36124"/>
    <w:rsid w:val="00E6230C"/>
    <w:rsid w:val="00E87958"/>
    <w:rsid w:val="00EA4CE1"/>
    <w:rsid w:val="00EF7675"/>
    <w:rsid w:val="00F07A02"/>
    <w:rsid w:val="00F132DA"/>
    <w:rsid w:val="00F34318"/>
    <w:rsid w:val="00F66AB1"/>
    <w:rsid w:val="00F7182A"/>
    <w:rsid w:val="00F766A9"/>
    <w:rsid w:val="00F8344E"/>
    <w:rsid w:val="00FA1675"/>
    <w:rsid w:val="00FC1515"/>
    <w:rsid w:val="00FC4273"/>
    <w:rsid w:val="00FF0A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5FC725"/>
  <w15:chartTrackingRefBased/>
  <w15:docId w15:val="{0380FFBA-C096-4108-AD78-76F01374C5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26578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65783"/>
    <w:rPr>
      <w:rFonts w:ascii="Times New Roman" w:eastAsia="Times New Roman" w:hAnsi="Times New Roman" w:cs="Times New Roman"/>
      <w:b/>
      <w:bCs/>
      <w:kern w:val="36"/>
      <w:sz w:val="48"/>
      <w:szCs w:val="48"/>
      <w:lang w:eastAsia="ru-RU"/>
    </w:rPr>
  </w:style>
  <w:style w:type="paragraph" w:customStyle="1" w:styleId="msonormal0">
    <w:name w:val="msonormal"/>
    <w:basedOn w:val="a"/>
    <w:rsid w:val="0026578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
    <w:name w:val="1"/>
    <w:basedOn w:val="a"/>
    <w:rsid w:val="0026578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unhideWhenUsed/>
    <w:rsid w:val="00265783"/>
    <w:rPr>
      <w:color w:val="0000FF"/>
      <w:u w:val="single"/>
    </w:rPr>
  </w:style>
  <w:style w:type="character" w:styleId="a4">
    <w:name w:val="FollowedHyperlink"/>
    <w:basedOn w:val="a0"/>
    <w:uiPriority w:val="99"/>
    <w:semiHidden/>
    <w:unhideWhenUsed/>
    <w:rsid w:val="00265783"/>
    <w:rPr>
      <w:color w:val="800080"/>
      <w:u w:val="single"/>
    </w:rPr>
  </w:style>
  <w:style w:type="character" w:customStyle="1" w:styleId="12">
    <w:name w:val="Гиперссылка1"/>
    <w:basedOn w:val="a0"/>
    <w:rsid w:val="00265783"/>
  </w:style>
  <w:style w:type="paragraph" w:styleId="a5">
    <w:name w:val="Normal (Web)"/>
    <w:basedOn w:val="a"/>
    <w:uiPriority w:val="99"/>
    <w:semiHidden/>
    <w:unhideWhenUsed/>
    <w:rsid w:val="0026578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dytext">
    <w:name w:val="bodytext"/>
    <w:basedOn w:val="a"/>
    <w:rsid w:val="0026578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basedOn w:val="a"/>
    <w:rsid w:val="0026578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dytextindent3">
    <w:name w:val="bodytextindent3"/>
    <w:basedOn w:val="a"/>
    <w:rsid w:val="0026578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dytextindent2">
    <w:name w:val="bodytextindent2"/>
    <w:basedOn w:val="a"/>
    <w:rsid w:val="0026578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dytextindent">
    <w:name w:val="bodytextindent"/>
    <w:basedOn w:val="a"/>
    <w:rsid w:val="0026578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normal">
    <w:name w:val="consnormal"/>
    <w:basedOn w:val="a"/>
    <w:rsid w:val="0026578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rmalweb">
    <w:name w:val="normalweb"/>
    <w:basedOn w:val="a"/>
    <w:rsid w:val="0026578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E34E0D"/>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E34E0D"/>
    <w:rPr>
      <w:rFonts w:ascii="Segoe UI" w:hAnsi="Segoe UI" w:cs="Segoe UI"/>
      <w:sz w:val="18"/>
      <w:szCs w:val="18"/>
    </w:rPr>
  </w:style>
  <w:style w:type="paragraph" w:styleId="a8">
    <w:name w:val="Body Text"/>
    <w:basedOn w:val="a"/>
    <w:link w:val="a9"/>
    <w:rsid w:val="002C6D7B"/>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8"/>
      <w:szCs w:val="20"/>
      <w:lang w:eastAsia="ru-RU"/>
    </w:rPr>
  </w:style>
  <w:style w:type="character" w:customStyle="1" w:styleId="a9">
    <w:name w:val="Основной текст Знак"/>
    <w:basedOn w:val="a0"/>
    <w:link w:val="a8"/>
    <w:rsid w:val="002C6D7B"/>
    <w:rPr>
      <w:rFonts w:ascii="Times New Roman" w:eastAsia="Times New Roman" w:hAnsi="Times New Roman" w:cs="Times New Roman"/>
      <w:sz w:val="28"/>
      <w:szCs w:val="20"/>
      <w:lang w:eastAsia="ru-RU"/>
    </w:rPr>
  </w:style>
  <w:style w:type="paragraph" w:customStyle="1" w:styleId="ConsPlusNormal0">
    <w:name w:val="ConsPlusNormal"/>
    <w:link w:val="ConsPlusNormal1"/>
    <w:rsid w:val="00262669"/>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1">
    <w:name w:val="ConsPlusNormal Знак"/>
    <w:link w:val="ConsPlusNormal0"/>
    <w:rsid w:val="00262669"/>
    <w:rPr>
      <w:rFonts w:ascii="Arial" w:eastAsia="Times New Roman" w:hAnsi="Arial" w:cs="Arial"/>
      <w:sz w:val="20"/>
      <w:szCs w:val="20"/>
      <w:lang w:eastAsia="ru-RU"/>
    </w:rPr>
  </w:style>
  <w:style w:type="paragraph" w:customStyle="1" w:styleId="ConsNormal0">
    <w:name w:val="ConsNormal"/>
    <w:rsid w:val="008258B7"/>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character" w:styleId="aa">
    <w:name w:val="Unresolved Mention"/>
    <w:basedOn w:val="a0"/>
    <w:uiPriority w:val="99"/>
    <w:semiHidden/>
    <w:unhideWhenUsed/>
    <w:rsid w:val="008258B7"/>
    <w:rPr>
      <w:color w:val="605E5C"/>
      <w:shd w:val="clear" w:color="auto" w:fill="E1DFDD"/>
    </w:rPr>
  </w:style>
  <w:style w:type="paragraph" w:styleId="ab">
    <w:name w:val="header"/>
    <w:basedOn w:val="a"/>
    <w:link w:val="ac"/>
    <w:uiPriority w:val="99"/>
    <w:unhideWhenUsed/>
    <w:rsid w:val="00766010"/>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766010"/>
  </w:style>
  <w:style w:type="paragraph" w:styleId="ad">
    <w:name w:val="footer"/>
    <w:basedOn w:val="a"/>
    <w:link w:val="ae"/>
    <w:uiPriority w:val="99"/>
    <w:unhideWhenUsed/>
    <w:rsid w:val="00766010"/>
    <w:pPr>
      <w:tabs>
        <w:tab w:val="center" w:pos="4677"/>
        <w:tab w:val="right" w:pos="9355"/>
      </w:tabs>
      <w:spacing w:after="0" w:line="240" w:lineRule="auto"/>
    </w:pPr>
  </w:style>
  <w:style w:type="character" w:customStyle="1" w:styleId="ae">
    <w:name w:val="Нижний колонтитул Знак"/>
    <w:basedOn w:val="a0"/>
    <w:link w:val="ad"/>
    <w:uiPriority w:val="99"/>
    <w:rsid w:val="007660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32400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6B40DF5E-F0EC-4BB3-8886-00579E79974C" TargetMode="External"/><Relationship Id="rId13" Type="http://schemas.openxmlformats.org/officeDocument/2006/relationships/hyperlink" Target="https://pravo-search.minjust.ru/bigs/showDocument.html?id=BA0F553E-03A8-4E21-8423-5B9F829B6A02" TargetMode="External"/><Relationship Id="rId18" Type="http://schemas.openxmlformats.org/officeDocument/2006/relationships/hyperlink" Target="https://pravo-search.minjust.ru/bigs/showDocument.html?id=96E20C02-1B12-465A-B64C-24AA92270007"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s://pravo-search.minjust.ru/bigs/zakon.scli.ru" TargetMode="External"/><Relationship Id="rId12" Type="http://schemas.openxmlformats.org/officeDocument/2006/relationships/hyperlink" Target="https://pravo-search.minjust.ru/bigs/showDocument.html?id=1311CFE1-CC47-4550-A109-79C106B9DA14" TargetMode="External"/><Relationship Id="rId17" Type="http://schemas.openxmlformats.org/officeDocument/2006/relationships/hyperlink" Target="https://pravo-search.minjust.ru/bigs/showDocument.html?id=E5DBDC1E-EA2C-4448-957E-253AEA942678" TargetMode="External"/><Relationship Id="rId2" Type="http://schemas.openxmlformats.org/officeDocument/2006/relationships/styles" Target="styles.xml"/><Relationship Id="rId16" Type="http://schemas.openxmlformats.org/officeDocument/2006/relationships/hyperlink" Target="https://pravo-search.minjust.ru/bigs/showDocument.html?id=920513AE-F6AC-47BA-BA5E-17BA045FB5F7" TargetMode="External"/><Relationship Id="rId20" Type="http://schemas.openxmlformats.org/officeDocument/2006/relationships/hyperlink" Target="https://pravo-search.minjust.ru/bigs/showDocument.html?id=E5DBDC1E-EA2C-4448-957E-253AEA942678"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pravo-search.minjust.ru/bigs/showDocument.html?id=BA18EF7E-8068-48AB-AABF-9531051C2106" TargetMode="External"/><Relationship Id="rId5" Type="http://schemas.openxmlformats.org/officeDocument/2006/relationships/footnotes" Target="footnotes.xml"/><Relationship Id="rId15" Type="http://schemas.openxmlformats.org/officeDocument/2006/relationships/hyperlink" Target="https://pravo-search.minjust.ru/bigs/showDocument.html?id=1753DF48-ABA7-4CD6-B441-8823C7543CB8" TargetMode="External"/><Relationship Id="rId23" Type="http://schemas.openxmlformats.org/officeDocument/2006/relationships/theme" Target="theme/theme1.xml"/><Relationship Id="rId10" Type="http://schemas.openxmlformats.org/officeDocument/2006/relationships/hyperlink" Target="https://pravo-search.minjust.ru/bigs/showDocument.html?id=5F4BB53F-4998-4D33-B103-EC3DBC7BC287" TargetMode="External"/><Relationship Id="rId19" Type="http://schemas.openxmlformats.org/officeDocument/2006/relationships/hyperlink" Target="https://pravo-search.minjust.ru/bigs/showDocument.html?id=96E20C02-1B12-465A-B64C-24AA92270007" TargetMode="External"/><Relationship Id="rId4" Type="http://schemas.openxmlformats.org/officeDocument/2006/relationships/webSettings" Target="webSettings.xml"/><Relationship Id="rId9" Type="http://schemas.openxmlformats.org/officeDocument/2006/relationships/hyperlink" Target="https://pravo-search.minjust.ru/bigs/showDocument.html?id=5E771696-F49F-4226-9DB3-F384FA429558" TargetMode="External"/><Relationship Id="rId14" Type="http://schemas.openxmlformats.org/officeDocument/2006/relationships/hyperlink" Target="https://pravo-search.minjust.ru/bigs/showDocument.html?id=07A73CFB-2268-4F50-9BF8-818B782F4104"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79E97F-681C-43C7-BBD2-CA526DAABB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260</TotalTime>
  <Pages>2</Pages>
  <Words>999</Words>
  <Characters>5697</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149</cp:revision>
  <cp:lastPrinted>2024-11-01T07:15:00Z</cp:lastPrinted>
  <dcterms:created xsi:type="dcterms:W3CDTF">2024-11-01T06:28:00Z</dcterms:created>
  <dcterms:modified xsi:type="dcterms:W3CDTF">2026-07-10T09:47:00Z</dcterms:modified>
</cp:coreProperties>
</file>