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D0817" w14:textId="77777777" w:rsidR="00C76CD4" w:rsidRPr="00933917" w:rsidRDefault="00C76CD4" w:rsidP="00C76CD4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bookmarkStart w:id="0" w:name="_GoBack"/>
      <w:bookmarkEnd w:id="0"/>
      <w:r w:rsidRPr="00933917">
        <w:rPr>
          <w:b/>
          <w:sz w:val="32"/>
          <w:szCs w:val="32"/>
        </w:rPr>
        <w:t>ПРОЕКТ</w:t>
      </w:r>
    </w:p>
    <w:p w14:paraId="0B1F5316" w14:textId="77777777" w:rsidR="00C76CD4" w:rsidRDefault="00C76CD4" w:rsidP="00FC03AD">
      <w:pPr>
        <w:pStyle w:val="3"/>
        <w:jc w:val="center"/>
        <w:rPr>
          <w:b/>
          <w:color w:val="FF0000"/>
        </w:rPr>
      </w:pPr>
    </w:p>
    <w:p w14:paraId="2BE3714F" w14:textId="0090D0EE" w:rsidR="00FC03AD" w:rsidRPr="00C86009" w:rsidRDefault="00FC03AD" w:rsidP="00FC03AD">
      <w:pPr>
        <w:pStyle w:val="3"/>
        <w:jc w:val="center"/>
        <w:rPr>
          <w:b/>
          <w:color w:val="FF0000"/>
        </w:rPr>
      </w:pPr>
      <w:r w:rsidRPr="00C86009">
        <w:rPr>
          <w:noProof/>
        </w:rPr>
        <w:drawing>
          <wp:inline distT="0" distB="0" distL="0" distR="0" wp14:anchorId="3B3BBFBA" wp14:editId="7E371177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EBB97" w14:textId="77777777" w:rsidR="00FC03AD" w:rsidRPr="007876D0" w:rsidRDefault="00FC03AD" w:rsidP="00FC03AD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</w:rPr>
      </w:pPr>
      <w:r w:rsidRPr="007876D0">
        <w:rPr>
          <w:rFonts w:ascii="Times New Roman" w:hAnsi="Times New Roman" w:cs="Times New Roman"/>
          <w:b/>
          <w:bCs/>
          <w:color w:val="FF0000"/>
          <w:spacing w:val="34"/>
        </w:rPr>
        <w:t>СОВЕТ ДЕПУТАТОВ</w:t>
      </w:r>
    </w:p>
    <w:p w14:paraId="4BEF6C2B" w14:textId="77777777" w:rsidR="00FC03AD" w:rsidRPr="00C86009" w:rsidRDefault="00FC03AD" w:rsidP="00FC03AD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3B157F12" w14:textId="77777777" w:rsidR="00FC03AD" w:rsidRPr="00C86009" w:rsidRDefault="00FC03AD" w:rsidP="00FC03AD">
      <w:pPr>
        <w:pStyle w:val="1"/>
        <w:rPr>
          <w:rFonts w:ascii="Times New Roman" w:hAnsi="Times New Roman"/>
          <w:b/>
          <w:color w:val="0070C0"/>
        </w:rPr>
      </w:pPr>
    </w:p>
    <w:p w14:paraId="42B89A06" w14:textId="77777777" w:rsidR="00FC03AD" w:rsidRPr="00C86009" w:rsidRDefault="00FC03AD" w:rsidP="00FC03AD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3EF9B2C5" w14:textId="77777777" w:rsidR="00FC03AD" w:rsidRPr="00C86009" w:rsidRDefault="00FC03AD" w:rsidP="00FC03AD">
      <w:pPr>
        <w:jc w:val="center"/>
        <w:rPr>
          <w:color w:val="FF0000"/>
          <w:spacing w:val="40"/>
        </w:rPr>
      </w:pPr>
    </w:p>
    <w:p w14:paraId="0C4BFA33" w14:textId="77777777" w:rsidR="00FC03AD" w:rsidRPr="00C86009" w:rsidRDefault="00FC03AD" w:rsidP="00FC03AD">
      <w:pPr>
        <w:jc w:val="center"/>
        <w:rPr>
          <w:color w:val="FF0000"/>
          <w:spacing w:val="40"/>
        </w:rPr>
      </w:pPr>
      <w:r w:rsidRPr="00C860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A60CB3" wp14:editId="7A41FC46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905" t="0" r="0" b="12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7BF0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59CA26B4" w14:textId="0481B856" w:rsidR="00FC03AD" w:rsidRPr="00F37BDF" w:rsidRDefault="00C76CD4" w:rsidP="00FC03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proofErr w:type="gramStart"/>
      <w:r>
        <w:rPr>
          <w:b/>
          <w:bCs/>
          <w:sz w:val="28"/>
          <w:szCs w:val="28"/>
        </w:rPr>
        <w:t>_</w:t>
      </w:r>
      <w:r w:rsidR="00FC03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_</w:t>
      </w:r>
      <w:proofErr w:type="gramEnd"/>
      <w:r>
        <w:rPr>
          <w:b/>
          <w:bCs/>
          <w:sz w:val="28"/>
          <w:szCs w:val="28"/>
        </w:rPr>
        <w:t>_</w:t>
      </w:r>
      <w:r w:rsidR="00FC03AD"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__</w:t>
      </w:r>
      <w:r w:rsidR="00FC03AD" w:rsidRPr="00F37BDF">
        <w:rPr>
          <w:b/>
          <w:bCs/>
          <w:sz w:val="28"/>
          <w:szCs w:val="28"/>
        </w:rPr>
        <w:t>/</w:t>
      </w:r>
      <w:r w:rsidR="00FC03AD">
        <w:rPr>
          <w:b/>
          <w:bCs/>
          <w:sz w:val="28"/>
          <w:szCs w:val="28"/>
        </w:rPr>
        <w:t>__</w:t>
      </w:r>
    </w:p>
    <w:p w14:paraId="5DA00187" w14:textId="5E6788E2" w:rsidR="007D3831" w:rsidRDefault="007D383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4FB3512" w14:textId="77777777" w:rsidR="007D3831" w:rsidRPr="00CE03F9" w:rsidRDefault="007D383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8F53343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427EB2">
        <w:rPr>
          <w:b/>
          <w:bCs/>
          <w:sz w:val="28"/>
          <w:szCs w:val="28"/>
        </w:rPr>
        <w:t>муниципального округа</w:t>
      </w:r>
      <w:r w:rsidR="00427EB2">
        <w:rPr>
          <w:b/>
          <w:bCs/>
          <w:sz w:val="28"/>
          <w:szCs w:val="28"/>
        </w:rPr>
        <w:t xml:space="preserve"> </w:t>
      </w:r>
      <w:r w:rsidR="007D3831">
        <w:rPr>
          <w:b/>
          <w:bCs/>
          <w:sz w:val="28"/>
          <w:szCs w:val="28"/>
        </w:rPr>
        <w:t>Рязанский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57037761" w:rsidR="007373AF" w:rsidRDefault="008867AC" w:rsidP="0035113C">
      <w:pPr>
        <w:pStyle w:val="af1"/>
        <w:ind w:firstLine="700"/>
        <w:rPr>
          <w:b/>
          <w:bCs/>
        </w:rPr>
      </w:pPr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BC7B25">
        <w:t xml:space="preserve">Совет депутатов </w:t>
      </w:r>
      <w:r w:rsidRPr="00BC7B25">
        <w:t>внутригородского муниципального образования – муниципального округа</w:t>
      </w:r>
      <w:r w:rsidR="00427EB2" w:rsidRPr="00BC7B25">
        <w:t xml:space="preserve"> </w:t>
      </w:r>
      <w:r w:rsidR="007D3831" w:rsidRPr="00BC7B25">
        <w:t>Рязанский</w:t>
      </w:r>
      <w:r w:rsidRPr="00BC7B25">
        <w:t xml:space="preserve"> в городе Москве </w:t>
      </w:r>
      <w:r w:rsidR="007373AF" w:rsidRPr="00BC7B25">
        <w:t>решил:</w:t>
      </w:r>
    </w:p>
    <w:p w14:paraId="01D67FB6" w14:textId="77777777" w:rsidR="00427EB2" w:rsidRPr="00CE03F9" w:rsidRDefault="00427EB2" w:rsidP="0035113C">
      <w:pPr>
        <w:pStyle w:val="af1"/>
        <w:ind w:firstLine="700"/>
      </w:pPr>
    </w:p>
    <w:p w14:paraId="7685E1B5" w14:textId="2EA9F28B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27EB2">
        <w:t>муниципального округа</w:t>
      </w:r>
      <w:r w:rsidR="00427EB2">
        <w:t xml:space="preserve"> </w:t>
      </w:r>
      <w:r w:rsidR="007D3831">
        <w:t>Рязанский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74738F4A" w:rsidR="00141AC5" w:rsidRPr="00CE03F9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3B9A89E0" w14:textId="77777777" w:rsidR="00427EB2" w:rsidRDefault="00427EB2" w:rsidP="0035113C">
      <w:pPr>
        <w:spacing w:line="228" w:lineRule="auto"/>
        <w:rPr>
          <w:sz w:val="28"/>
          <w:szCs w:val="28"/>
        </w:rPr>
      </w:pPr>
    </w:p>
    <w:p w14:paraId="7623E41F" w14:textId="77777777" w:rsidR="00427EB2" w:rsidRPr="00CE03F9" w:rsidRDefault="00427EB2" w:rsidP="0035113C">
      <w:pPr>
        <w:spacing w:line="228" w:lineRule="auto"/>
        <w:rPr>
          <w:sz w:val="28"/>
          <w:szCs w:val="28"/>
        </w:rPr>
      </w:pPr>
    </w:p>
    <w:p w14:paraId="7EE23FF8" w14:textId="77777777" w:rsidR="00427EB2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06BC186" w14:textId="5A48F8E9" w:rsidR="008F545D" w:rsidRPr="00427EB2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образования – </w:t>
      </w:r>
      <w:r w:rsidRPr="00427EB2">
        <w:rPr>
          <w:b/>
          <w:bCs/>
          <w:sz w:val="28"/>
          <w:szCs w:val="28"/>
        </w:rPr>
        <w:t>муниципального округа</w:t>
      </w:r>
    </w:p>
    <w:p w14:paraId="40EBDF9C" w14:textId="06806ADE" w:rsidR="008F545D" w:rsidRPr="00CE03F9" w:rsidRDefault="007D3831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Рязанский</w:t>
      </w:r>
      <w:r w:rsidR="00427EB2">
        <w:rPr>
          <w:b/>
          <w:bCs/>
          <w:sz w:val="28"/>
          <w:szCs w:val="28"/>
        </w:rPr>
        <w:t xml:space="preserve"> </w:t>
      </w:r>
      <w:r w:rsidR="008F545D" w:rsidRPr="00427EB2">
        <w:rPr>
          <w:b/>
          <w:bCs/>
          <w:sz w:val="28"/>
          <w:szCs w:val="28"/>
        </w:rPr>
        <w:t xml:space="preserve">в городе Москве </w:t>
      </w:r>
      <w:r w:rsidR="008F545D" w:rsidRPr="00427EB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А.Д. Евсеев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09273D74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427EB2">
        <w:rPr>
          <w:sz w:val="28"/>
          <w:szCs w:val="28"/>
        </w:rPr>
        <w:t>муниципального округа</w:t>
      </w:r>
      <w:r w:rsidR="00427EB2">
        <w:rPr>
          <w:sz w:val="28"/>
          <w:szCs w:val="28"/>
        </w:rPr>
        <w:t xml:space="preserve"> </w:t>
      </w:r>
      <w:r w:rsidR="007D3831">
        <w:rPr>
          <w:sz w:val="28"/>
          <w:szCs w:val="28"/>
        </w:rPr>
        <w:t>Рязанский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158B2C11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EC2AF9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____________ 20</w:t>
      </w:r>
      <w:r w:rsidR="00427EB2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_____</w:t>
      </w:r>
    </w:p>
    <w:p w14:paraId="19AFF4DD" w14:textId="77777777" w:rsidR="00C51822" w:rsidRPr="00CE03F9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18809422"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27EB2">
        <w:rPr>
          <w:b/>
          <w:bCs/>
          <w:spacing w:val="-2"/>
          <w:sz w:val="28"/>
          <w:szCs w:val="28"/>
        </w:rPr>
        <w:t>муниципального округа</w:t>
      </w:r>
      <w:r w:rsidR="00313AAA" w:rsidRPr="00313AAA">
        <w:rPr>
          <w:b/>
          <w:bCs/>
          <w:i/>
          <w:spacing w:val="-2"/>
          <w:sz w:val="28"/>
          <w:szCs w:val="28"/>
        </w:rPr>
        <w:t xml:space="preserve"> </w:t>
      </w:r>
      <w:r w:rsidR="007D3831">
        <w:rPr>
          <w:b/>
          <w:bCs/>
          <w:spacing w:val="-2"/>
          <w:sz w:val="28"/>
          <w:szCs w:val="28"/>
        </w:rPr>
        <w:t>Рязанский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2A81EF40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427EB2">
        <w:rPr>
          <w:spacing w:val="-2"/>
          <w:sz w:val="28"/>
          <w:szCs w:val="28"/>
        </w:rPr>
        <w:t>муниципального округа</w:t>
      </w:r>
      <w:r w:rsidR="00427EB2">
        <w:rPr>
          <w:spacing w:val="-2"/>
          <w:sz w:val="28"/>
          <w:szCs w:val="28"/>
        </w:rPr>
        <w:t xml:space="preserve"> </w:t>
      </w:r>
      <w:r w:rsidR="007D3831">
        <w:rPr>
          <w:spacing w:val="-2"/>
          <w:sz w:val="28"/>
          <w:szCs w:val="28"/>
        </w:rPr>
        <w:t>Рязанский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33D288B0"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2ED299FC"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544F0983"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63333205" w:rsidR="00794E7C" w:rsidRPr="00794E7C" w:rsidRDefault="00753C2B" w:rsidP="00794E7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FE3A95">
        <w:rPr>
          <w:spacing w:val="-2"/>
          <w:sz w:val="28"/>
          <w:szCs w:val="28"/>
        </w:rPr>
        <w:t xml:space="preserve"> </w:t>
      </w:r>
      <w:r w:rsidR="007D3831">
        <w:rPr>
          <w:spacing w:val="-2"/>
          <w:sz w:val="28"/>
          <w:szCs w:val="28"/>
        </w:rPr>
        <w:t>Рязанский</w:t>
      </w:r>
      <w:r w:rsidR="001B1ED2" w:rsidRPr="001B1ED2">
        <w:rPr>
          <w:spacing w:val="-2"/>
          <w:sz w:val="28"/>
          <w:szCs w:val="28"/>
        </w:rPr>
        <w:t xml:space="preserve"> в городе Москве (далее – </w:t>
      </w:r>
      <w:r w:rsidR="001B1ED2" w:rsidRPr="00FE3A95">
        <w:rPr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</w:t>
      </w:r>
      <w:r w:rsidR="001B1ED2" w:rsidRPr="001B1ED2">
        <w:rPr>
          <w:spacing w:val="-2"/>
          <w:sz w:val="28"/>
          <w:szCs w:val="28"/>
        </w:rPr>
        <w:lastRenderedPageBreak/>
        <w:t xml:space="preserve">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743E8F4A" w:rsidR="00145FC0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 </w:t>
      </w:r>
      <w:r w:rsidR="00275E6F" w:rsidRPr="00FE3A95">
        <w:rPr>
          <w:spacing w:val="-2"/>
          <w:sz w:val="28"/>
          <w:szCs w:val="28"/>
        </w:rPr>
        <w:t>Аппарат Совета депутатов</w:t>
      </w:r>
      <w:r w:rsidR="00FE3A95">
        <w:rPr>
          <w:i/>
          <w:sz w:val="28"/>
          <w:szCs w:val="28"/>
          <w:shd w:val="clear" w:color="auto" w:fill="FFFFFF"/>
        </w:rPr>
        <w:t xml:space="preserve"> </w:t>
      </w:r>
      <w:r w:rsidR="00FE3A95" w:rsidRPr="00313AAA">
        <w:rPr>
          <w:spacing w:val="-2"/>
          <w:sz w:val="28"/>
          <w:szCs w:val="28"/>
        </w:rPr>
        <w:t xml:space="preserve">внутригородского муниципального образования – </w:t>
      </w:r>
      <w:r w:rsidR="00FE3A95" w:rsidRPr="00427EB2">
        <w:rPr>
          <w:spacing w:val="-2"/>
          <w:sz w:val="28"/>
          <w:szCs w:val="28"/>
        </w:rPr>
        <w:t>муниципального округа</w:t>
      </w:r>
      <w:r w:rsidR="00FE3A95">
        <w:rPr>
          <w:spacing w:val="-2"/>
          <w:sz w:val="28"/>
          <w:szCs w:val="28"/>
        </w:rPr>
        <w:t xml:space="preserve"> </w:t>
      </w:r>
      <w:r w:rsidR="007D3831">
        <w:rPr>
          <w:spacing w:val="-2"/>
          <w:sz w:val="28"/>
          <w:szCs w:val="28"/>
        </w:rPr>
        <w:t>Рязанский</w:t>
      </w:r>
      <w:r w:rsidR="00FE3A95" w:rsidRPr="00313AAA">
        <w:rPr>
          <w:spacing w:val="-2"/>
          <w:sz w:val="28"/>
          <w:szCs w:val="28"/>
        </w:rPr>
        <w:t xml:space="preserve"> в городе Москве</w:t>
      </w:r>
      <w:r w:rsidR="00275E6F" w:rsidRPr="006623A6">
        <w:rPr>
          <w:sz w:val="28"/>
          <w:szCs w:val="28"/>
        </w:rPr>
        <w:t xml:space="preserve"> </w:t>
      </w:r>
      <w:r w:rsidR="00275E6F" w:rsidRPr="00337D37">
        <w:rPr>
          <w:iCs/>
          <w:sz w:val="28"/>
          <w:szCs w:val="28"/>
          <w:shd w:val="clear" w:color="auto" w:fill="FFFFFF"/>
        </w:rPr>
        <w:t>(далее</w:t>
      </w:r>
      <w:r w:rsidR="00275E6F" w:rsidRPr="009637FC">
        <w:rPr>
          <w:iCs/>
          <w:sz w:val="28"/>
          <w:szCs w:val="28"/>
          <w:shd w:val="clear" w:color="auto" w:fill="FFFFFF"/>
        </w:rPr>
        <w:t xml:space="preserve"> – </w:t>
      </w:r>
      <w:r w:rsidR="00275E6F" w:rsidRPr="00FE3A95">
        <w:rPr>
          <w:spacing w:val="-2"/>
          <w:sz w:val="28"/>
          <w:szCs w:val="28"/>
        </w:rPr>
        <w:t>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обращения, </w:t>
      </w:r>
      <w:r w:rsidR="002C046E">
        <w:rPr>
          <w:sz w:val="28"/>
          <w:szCs w:val="28"/>
          <w:shd w:val="clear" w:color="auto" w:fill="FFFFFF"/>
        </w:rPr>
        <w:t xml:space="preserve"> 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FE3A95">
        <w:rPr>
          <w:sz w:val="28"/>
          <w:szCs w:val="28"/>
          <w:shd w:val="clear" w:color="auto" w:fill="FFFFFF"/>
        </w:rPr>
        <w:t>муниципального округа</w:t>
      </w:r>
      <w:r w:rsidR="00145FC0" w:rsidRPr="006623A6">
        <w:rPr>
          <w:sz w:val="28"/>
          <w:szCs w:val="28"/>
        </w:rPr>
        <w:t>.</w:t>
      </w:r>
    </w:p>
    <w:p w14:paraId="5DA4F04C" w14:textId="104CFF99"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1007214E"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FE3A95">
        <w:rPr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762ABE64" w:rsidR="0037180B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FE3A95">
        <w:rPr>
          <w:spacing w:val="-2"/>
          <w:sz w:val="28"/>
          <w:szCs w:val="28"/>
        </w:rPr>
        <w:t>аппаратом Совета депутатов</w:t>
      </w:r>
      <w:r w:rsidR="00077174">
        <w:rPr>
          <w:spacing w:val="-2"/>
          <w:sz w:val="28"/>
          <w:szCs w:val="28"/>
        </w:rPr>
        <w:t>.</w:t>
      </w:r>
      <w:r w:rsidR="0037180B" w:rsidRPr="006234EF">
        <w:rPr>
          <w:spacing w:val="-2"/>
          <w:sz w:val="28"/>
          <w:szCs w:val="28"/>
        </w:rPr>
        <w:t xml:space="preserve"> </w:t>
      </w:r>
    </w:p>
    <w:p w14:paraId="4DB8AA58" w14:textId="7F31E5E0" w:rsidR="00236C11" w:rsidRPr="00236C11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FE3A95">
        <w:rPr>
          <w:spacing w:val="-2"/>
          <w:sz w:val="28"/>
          <w:szCs w:val="28"/>
        </w:rPr>
        <w:t>муниципального округа</w:t>
      </w:r>
      <w:r w:rsidR="003C6E0C" w:rsidRPr="000614F0">
        <w:rPr>
          <w:spacing w:val="-2"/>
          <w:sz w:val="28"/>
          <w:szCs w:val="28"/>
        </w:rPr>
        <w:t>.</w:t>
      </w:r>
    </w:p>
    <w:p w14:paraId="55A5CE88" w14:textId="77777777"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70516D8F" w:rsidR="00E559BB" w:rsidRPr="00077174" w:rsidRDefault="006234EF" w:rsidP="00E559B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FE3A95">
        <w:rPr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 xml:space="preserve">обращению регистрационного номера и занесения сведений </w:t>
      </w:r>
      <w:r w:rsidR="00837376" w:rsidRPr="00077174">
        <w:rPr>
          <w:spacing w:val="-2"/>
          <w:sz w:val="28"/>
          <w:szCs w:val="28"/>
        </w:rPr>
        <w:t>о нем в регистрационно-учетную форму</w:t>
      </w:r>
      <w:r w:rsidR="00077174" w:rsidRPr="00077174">
        <w:rPr>
          <w:spacing w:val="-2"/>
          <w:sz w:val="28"/>
          <w:szCs w:val="28"/>
        </w:rPr>
        <w:t>.</w:t>
      </w:r>
      <w:r w:rsidR="00A2144D" w:rsidRPr="00077174">
        <w:rPr>
          <w:spacing w:val="-2"/>
          <w:sz w:val="28"/>
          <w:szCs w:val="28"/>
        </w:rPr>
        <w:t xml:space="preserve"> </w:t>
      </w:r>
    </w:p>
    <w:p w14:paraId="7328F057" w14:textId="3CEFECA3" w:rsidR="008035D3" w:rsidRPr="0023677F" w:rsidRDefault="00F45084" w:rsidP="00041EAA">
      <w:pPr>
        <w:ind w:firstLine="709"/>
        <w:jc w:val="both"/>
        <w:rPr>
          <w:spacing w:val="-2"/>
          <w:sz w:val="28"/>
          <w:szCs w:val="28"/>
        </w:rPr>
      </w:pPr>
      <w:r w:rsidRPr="0023677F">
        <w:rPr>
          <w:spacing w:val="-2"/>
          <w:sz w:val="28"/>
          <w:szCs w:val="28"/>
        </w:rPr>
        <w:t>В</w:t>
      </w:r>
      <w:r w:rsidR="00FB4B18" w:rsidRPr="0023677F">
        <w:rPr>
          <w:spacing w:val="-2"/>
          <w:sz w:val="28"/>
          <w:szCs w:val="28"/>
        </w:rPr>
        <w:t xml:space="preserve"> правом нижнем углу </w:t>
      </w:r>
      <w:r w:rsidRPr="0023677F">
        <w:rPr>
          <w:spacing w:val="-2"/>
          <w:sz w:val="28"/>
          <w:szCs w:val="28"/>
        </w:rPr>
        <w:t xml:space="preserve">в свободном от текста поле </w:t>
      </w:r>
      <w:r w:rsidR="00FB4B18" w:rsidRPr="0023677F">
        <w:rPr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23677F">
        <w:rPr>
          <w:spacing w:val="-2"/>
          <w:sz w:val="28"/>
          <w:szCs w:val="28"/>
        </w:rPr>
        <w:t>проставляется</w:t>
      </w:r>
      <w:r w:rsidR="00FB4B18" w:rsidRPr="0023677F">
        <w:rPr>
          <w:spacing w:val="-2"/>
          <w:sz w:val="28"/>
          <w:szCs w:val="28"/>
        </w:rPr>
        <w:t xml:space="preserve"> отметка, содержащая сведения о дате регистрации и его регистрационном номере.</w:t>
      </w:r>
    </w:p>
    <w:p w14:paraId="730D1DB2" w14:textId="1CA2FA98" w:rsidR="00C14C8D" w:rsidRPr="00C14C8D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 w:rsidR="00693BE7"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дате </w:t>
      </w:r>
      <w:r>
        <w:rPr>
          <w:spacing w:val="-2"/>
          <w:sz w:val="28"/>
          <w:szCs w:val="28"/>
        </w:rPr>
        <w:t>приема (</w:t>
      </w:r>
      <w:r w:rsidR="00536D75">
        <w:rPr>
          <w:spacing w:val="-2"/>
          <w:sz w:val="28"/>
          <w:szCs w:val="28"/>
        </w:rPr>
        <w:t>регистрации</w:t>
      </w:r>
      <w:r>
        <w:rPr>
          <w:spacing w:val="-2"/>
          <w:sz w:val="28"/>
          <w:szCs w:val="28"/>
        </w:rPr>
        <w:t>) обращения</w:t>
      </w:r>
      <w:r w:rsidRPr="00C14C8D">
        <w:rPr>
          <w:spacing w:val="-2"/>
          <w:sz w:val="28"/>
          <w:szCs w:val="28"/>
        </w:rPr>
        <w:t>.</w:t>
      </w:r>
    </w:p>
    <w:p w14:paraId="48FCCE7E" w14:textId="262048E9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 w:rsidR="002678FD"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</w:t>
      </w:r>
      <w:r w:rsidRPr="00077174">
        <w:rPr>
          <w:spacing w:val="-2"/>
          <w:sz w:val="28"/>
          <w:szCs w:val="28"/>
        </w:rPr>
        <w:t>в регистрационно-учетной форме</w:t>
      </w:r>
      <w:r w:rsidRPr="00FE3A95">
        <w:rPr>
          <w:i/>
          <w:iCs/>
          <w:color w:val="EE0000"/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 w:rsidR="00693BE7"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 w:rsidR="00693BE7"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7A935901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</w:t>
      </w:r>
      <w:r w:rsidR="00693BE7">
        <w:rPr>
          <w:spacing w:val="-2"/>
          <w:sz w:val="28"/>
          <w:szCs w:val="28"/>
        </w:rPr>
        <w:t xml:space="preserve">проставлением </w:t>
      </w:r>
      <w:r>
        <w:rPr>
          <w:spacing w:val="-2"/>
          <w:sz w:val="28"/>
          <w:szCs w:val="28"/>
        </w:rPr>
        <w:t>отметк</w:t>
      </w:r>
      <w:r w:rsidR="00693BE7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«Повторное» </w:t>
      </w:r>
      <w:r w:rsidRPr="00077174">
        <w:rPr>
          <w:spacing w:val="-2"/>
          <w:sz w:val="28"/>
          <w:szCs w:val="28"/>
        </w:rPr>
        <w:t>в регистрационно-учетной форме.</w:t>
      </w:r>
      <w:r w:rsidRPr="00FE3A95">
        <w:rPr>
          <w:i/>
          <w:iCs/>
          <w:color w:val="EE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="005B4810" w:rsidRPr="005B4810">
        <w:rPr>
          <w:spacing w:val="-2"/>
          <w:sz w:val="28"/>
          <w:szCs w:val="28"/>
        </w:rPr>
        <w:t xml:space="preserve"> </w:t>
      </w:r>
      <w:r w:rsidR="005B4810" w:rsidRPr="00F45084">
        <w:rPr>
          <w:spacing w:val="-2"/>
          <w:sz w:val="28"/>
          <w:szCs w:val="28"/>
        </w:rPr>
        <w:t xml:space="preserve">от одного и того же </w:t>
      </w:r>
      <w:r w:rsidR="005B4810"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 w:rsidR="005B4810"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>
        <w:rPr>
          <w:spacing w:val="-2"/>
          <w:sz w:val="28"/>
          <w:szCs w:val="28"/>
        </w:rPr>
        <w:t>обращению</w:t>
      </w:r>
      <w:r>
        <w:rPr>
          <w:spacing w:val="-2"/>
          <w:sz w:val="28"/>
          <w:szCs w:val="28"/>
        </w:rPr>
        <w:t xml:space="preserve">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 w:rsidR="005B4810"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</w:p>
    <w:p w14:paraId="74861B0A" w14:textId="4BE67F32" w:rsidR="00C23768" w:rsidRDefault="006A123F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13</w:t>
      </w:r>
      <w:r w:rsidR="00B63374">
        <w:rPr>
          <w:spacing w:val="-2"/>
          <w:sz w:val="28"/>
          <w:szCs w:val="28"/>
        </w:rPr>
        <w:t>.</w:t>
      </w:r>
      <w:r w:rsidR="00B63374" w:rsidRPr="00B63374">
        <w:rPr>
          <w:spacing w:val="-2"/>
          <w:sz w:val="28"/>
          <w:szCs w:val="28"/>
        </w:rPr>
        <w:t> </w:t>
      </w:r>
      <w:r w:rsidR="00B63374" w:rsidRPr="00FE3A95">
        <w:rPr>
          <w:spacing w:val="-2"/>
          <w:sz w:val="28"/>
          <w:szCs w:val="28"/>
        </w:rPr>
        <w:t>Аппарат Совета депутатов</w:t>
      </w:r>
      <w:r w:rsidR="00B63374" w:rsidRPr="00B63374">
        <w:rPr>
          <w:i/>
          <w:iCs/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направл</w:t>
      </w:r>
      <w:r w:rsidR="00C23768">
        <w:rPr>
          <w:spacing w:val="-2"/>
          <w:sz w:val="28"/>
          <w:szCs w:val="28"/>
        </w:rPr>
        <w:t>яет</w:t>
      </w:r>
      <w:r w:rsidR="00B63374" w:rsidRPr="00B63374">
        <w:rPr>
          <w:spacing w:val="-2"/>
          <w:sz w:val="28"/>
          <w:szCs w:val="28"/>
        </w:rPr>
        <w:t xml:space="preserve"> депутат</w:t>
      </w:r>
      <w:r w:rsidR="00677760">
        <w:rPr>
          <w:spacing w:val="-2"/>
          <w:sz w:val="28"/>
          <w:szCs w:val="28"/>
        </w:rPr>
        <w:t>у</w:t>
      </w:r>
      <w:r w:rsidR="00B63374" w:rsidRPr="00B63374">
        <w:rPr>
          <w:spacing w:val="-2"/>
          <w:sz w:val="28"/>
          <w:szCs w:val="28"/>
        </w:rPr>
        <w:t xml:space="preserve"> для рассмотрения</w:t>
      </w:r>
      <w:r w:rsidR="00C23768">
        <w:rPr>
          <w:spacing w:val="-2"/>
          <w:sz w:val="28"/>
          <w:szCs w:val="28"/>
        </w:rPr>
        <w:t>:</w:t>
      </w:r>
    </w:p>
    <w:p w14:paraId="20655F49" w14:textId="5A35CA41" w:rsidR="00B63374" w:rsidRPr="00B63374" w:rsidRDefault="00C23768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B63374" w:rsidRPr="00B63374">
        <w:rPr>
          <w:spacing w:val="-2"/>
          <w:sz w:val="28"/>
          <w:szCs w:val="28"/>
        </w:rPr>
        <w:t>адресованн</w:t>
      </w:r>
      <w:r w:rsidR="00677760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 </w:t>
      </w:r>
      <w:r w:rsidR="00677760">
        <w:rPr>
          <w:spacing w:val="-2"/>
          <w:sz w:val="28"/>
          <w:szCs w:val="28"/>
        </w:rPr>
        <w:t>ему</w:t>
      </w:r>
      <w:r w:rsidR="00B63374"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B63374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B63374">
        <w:rPr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B63374" w:rsidRPr="00B63374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B63374" w:rsidRPr="00B63374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B63374"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="00B63374" w:rsidRPr="00B63374">
        <w:rPr>
          <w:spacing w:val="-2"/>
          <w:sz w:val="28"/>
          <w:szCs w:val="28"/>
        </w:rPr>
        <w:t>регистрации</w:t>
      </w:r>
      <w:r w:rsidR="00962F2F">
        <w:rPr>
          <w:spacing w:val="-2"/>
          <w:sz w:val="28"/>
          <w:szCs w:val="28"/>
        </w:rPr>
        <w:t>;</w:t>
      </w:r>
    </w:p>
    <w:p w14:paraId="6390B8DC" w14:textId="30889184" w:rsidR="00BC35E1" w:rsidRDefault="00C23768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677760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677760">
        <w:rPr>
          <w:spacing w:val="-2"/>
          <w:sz w:val="28"/>
          <w:szCs w:val="28"/>
        </w:rPr>
        <w:t xml:space="preserve"> </w:t>
      </w:r>
      <w:r w:rsidR="00677760" w:rsidRPr="00677760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677760" w:rsidRPr="00677760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677760" w:rsidRPr="00677760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677760" w:rsidRPr="00677760">
        <w:rPr>
          <w:spacing w:val="-2"/>
          <w:sz w:val="28"/>
          <w:szCs w:val="28"/>
        </w:rPr>
        <w:t xml:space="preserve"> дня </w:t>
      </w:r>
      <w:r w:rsidR="00677760">
        <w:rPr>
          <w:spacing w:val="-2"/>
          <w:sz w:val="28"/>
          <w:szCs w:val="28"/>
        </w:rPr>
        <w:t xml:space="preserve">проставления </w:t>
      </w:r>
      <w:r w:rsidR="00677760" w:rsidRPr="00677760">
        <w:rPr>
          <w:spacing w:val="-2"/>
          <w:sz w:val="28"/>
          <w:szCs w:val="28"/>
        </w:rPr>
        <w:t xml:space="preserve">главой </w:t>
      </w:r>
      <w:r w:rsidR="00677760" w:rsidRPr="00FE3A95">
        <w:rPr>
          <w:spacing w:val="-2"/>
          <w:sz w:val="28"/>
          <w:szCs w:val="28"/>
        </w:rPr>
        <w:t>муниципального округа</w:t>
      </w:r>
      <w:r w:rsidR="00677760" w:rsidRPr="00677760">
        <w:rPr>
          <w:i/>
          <w:iCs/>
          <w:spacing w:val="-2"/>
          <w:sz w:val="28"/>
          <w:szCs w:val="28"/>
        </w:rPr>
        <w:t xml:space="preserve"> </w:t>
      </w:r>
      <w:r w:rsidR="0089630A">
        <w:rPr>
          <w:spacing w:val="-2"/>
          <w:sz w:val="28"/>
          <w:szCs w:val="28"/>
        </w:rPr>
        <w:t xml:space="preserve">на обращении </w:t>
      </w:r>
      <w:r w:rsidR="00677760">
        <w:rPr>
          <w:spacing w:val="-2"/>
          <w:sz w:val="28"/>
          <w:szCs w:val="28"/>
        </w:rPr>
        <w:t>соответствующей резолюции</w:t>
      </w:r>
      <w:r w:rsidR="00677760" w:rsidRPr="00677760">
        <w:rPr>
          <w:spacing w:val="-2"/>
          <w:sz w:val="28"/>
          <w:szCs w:val="28"/>
        </w:rPr>
        <w:t>.</w:t>
      </w:r>
    </w:p>
    <w:p w14:paraId="75EAD11F" w14:textId="02C68F42" w:rsidR="00F13F6B" w:rsidRPr="006A123F" w:rsidRDefault="00F13F6B" w:rsidP="00F13F6B">
      <w:pPr>
        <w:ind w:firstLine="709"/>
        <w:jc w:val="both"/>
        <w:rPr>
          <w:spacing w:val="-2"/>
          <w:sz w:val="28"/>
          <w:szCs w:val="28"/>
        </w:rPr>
      </w:pPr>
      <w:r w:rsidRPr="006A123F">
        <w:rPr>
          <w:spacing w:val="-2"/>
          <w:sz w:val="28"/>
          <w:szCs w:val="28"/>
        </w:rPr>
        <w:t>1</w:t>
      </w:r>
      <w:r w:rsidR="006A123F">
        <w:rPr>
          <w:spacing w:val="-2"/>
          <w:sz w:val="28"/>
          <w:szCs w:val="28"/>
        </w:rPr>
        <w:t>4</w:t>
      </w:r>
      <w:r w:rsidRPr="006A123F">
        <w:rPr>
          <w:spacing w:val="-2"/>
          <w:sz w:val="28"/>
          <w:szCs w:val="28"/>
        </w:rPr>
        <w:t>. Обращения направляются депутатам для рассмотрения в форме электронных образов (для письменных обращений) или в форме электронных документов посредством электронной почты с использованием учетных записей, созданных аппаратом Совета депутатов для взаимодействия с депутатами. Не допускается использование для целей рассмотрения обращений иной электронной почты депутатов</w:t>
      </w:r>
      <w:r w:rsidR="007812B7">
        <w:rPr>
          <w:spacing w:val="-2"/>
          <w:sz w:val="28"/>
          <w:szCs w:val="28"/>
        </w:rPr>
        <w:t xml:space="preserve">. </w:t>
      </w:r>
    </w:p>
    <w:p w14:paraId="4C658D72" w14:textId="46E33117" w:rsidR="00F13F6B" w:rsidRPr="006A123F" w:rsidRDefault="00F13F6B" w:rsidP="007812B7">
      <w:pPr>
        <w:ind w:firstLine="709"/>
        <w:jc w:val="both"/>
        <w:rPr>
          <w:spacing w:val="-2"/>
          <w:sz w:val="28"/>
          <w:szCs w:val="28"/>
        </w:rPr>
      </w:pPr>
      <w:r w:rsidRPr="006A123F">
        <w:rPr>
          <w:spacing w:val="-2"/>
          <w:sz w:val="28"/>
          <w:szCs w:val="28"/>
        </w:rPr>
        <w:t>В случае невозможности направления депутату обращения способом, указанным в абзаце первом настоящего пункта, а также в случае, если обращение содержит сведения, распространение которых ограничено федеральным законом, копия обращения, изготовленная на бумажном носителе, передается депутату лично.</w:t>
      </w:r>
    </w:p>
    <w:p w14:paraId="225FE6D0" w14:textId="77777777" w:rsidR="00E77C27" w:rsidRPr="00A372C7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C51822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5337DDA6"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5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0CA72EBE"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401387">
        <w:rPr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вправе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4382BDEC"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 xml:space="preserve">обязанности, </w:t>
      </w:r>
      <w:r w:rsidR="006C6F28">
        <w:rPr>
          <w:spacing w:val="-2"/>
          <w:sz w:val="28"/>
          <w:szCs w:val="28"/>
        </w:rPr>
        <w:lastRenderedPageBreak/>
        <w:t>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2E989239"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4E7AC363"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401387">
        <w:rPr>
          <w:spacing w:val="-2"/>
          <w:sz w:val="28"/>
          <w:szCs w:val="28"/>
        </w:rPr>
        <w:t>аппарате Совета депутатов</w:t>
      </w:r>
      <w:r w:rsidR="00530CDE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533D2C">
        <w:rPr>
          <w:spacing w:val="-2"/>
          <w:sz w:val="28"/>
          <w:szCs w:val="28"/>
        </w:rPr>
        <w:t>3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107E176A" w:rsidR="0089630A" w:rsidRDefault="00533D2C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19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4635CF5E"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401387">
        <w:rPr>
          <w:spacing w:val="-2"/>
          <w:sz w:val="28"/>
          <w:szCs w:val="28"/>
        </w:rPr>
        <w:t>муниципального округа</w:t>
      </w:r>
      <w:r w:rsidR="0013680D">
        <w:rPr>
          <w:i/>
          <w:iCs/>
          <w:spacing w:val="-2"/>
          <w:sz w:val="28"/>
          <w:szCs w:val="28"/>
        </w:rPr>
        <w:t xml:space="preserve">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письма </w:t>
      </w:r>
      <w:r w:rsidR="00BA15FD" w:rsidRPr="00401387">
        <w:rPr>
          <w:spacing w:val="-2"/>
          <w:sz w:val="28"/>
          <w:szCs w:val="28"/>
        </w:rPr>
        <w:t>главы</w:t>
      </w:r>
      <w:r w:rsidR="00BA15FD">
        <w:rPr>
          <w:spacing w:val="-2"/>
          <w:sz w:val="28"/>
          <w:szCs w:val="28"/>
        </w:rPr>
        <w:t xml:space="preserve"> </w:t>
      </w:r>
      <w:r w:rsidR="00BA15FD" w:rsidRPr="00401387">
        <w:rPr>
          <w:spacing w:val="-2"/>
          <w:sz w:val="28"/>
          <w:szCs w:val="28"/>
        </w:rPr>
        <w:t>муниципального округа</w:t>
      </w:r>
      <w:r w:rsidR="00BA15FD" w:rsidRPr="00BA15FD"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4EA65163" w:rsidR="00A24A27" w:rsidRDefault="00533D2C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9A5E22">
        <w:rPr>
          <w:spacing w:val="-2"/>
          <w:sz w:val="28"/>
          <w:szCs w:val="28"/>
        </w:rPr>
        <w:t xml:space="preserve">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401387">
        <w:rPr>
          <w:spacing w:val="-2"/>
          <w:sz w:val="28"/>
          <w:szCs w:val="28"/>
        </w:rPr>
        <w:t>муниципального округа</w:t>
      </w:r>
      <w:r w:rsidR="00835AEC" w:rsidRP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401387">
        <w:rPr>
          <w:spacing w:val="-2"/>
          <w:sz w:val="28"/>
          <w:szCs w:val="28"/>
        </w:rPr>
        <w:t>муниципального округа</w:t>
      </w:r>
      <w:r w:rsidR="009A5E22">
        <w:rPr>
          <w:i/>
          <w:iCs/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2B07808C" w:rsidR="00ED032C" w:rsidRPr="00401387" w:rsidRDefault="00533D2C" w:rsidP="00ED032C">
      <w:pPr>
        <w:ind w:firstLine="709"/>
        <w:jc w:val="both"/>
        <w:rPr>
          <w:color w:val="EE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21</w:t>
      </w:r>
      <w:r w:rsidR="00ED032C" w:rsidRPr="00ED032C">
        <w:rPr>
          <w:spacing w:val="-2"/>
          <w:sz w:val="28"/>
          <w:szCs w:val="28"/>
        </w:rPr>
        <w:t>. Отправка письменных ответов на обращения осуществляется после регистрации таких ответов</w:t>
      </w:r>
      <w:r w:rsidR="00077174">
        <w:rPr>
          <w:spacing w:val="-2"/>
          <w:sz w:val="28"/>
          <w:szCs w:val="28"/>
        </w:rPr>
        <w:t>.</w:t>
      </w:r>
      <w:r w:rsidR="00ED032C" w:rsidRPr="00ED032C">
        <w:rPr>
          <w:spacing w:val="-2"/>
          <w:sz w:val="28"/>
          <w:szCs w:val="28"/>
        </w:rPr>
        <w:t xml:space="preserve"> </w:t>
      </w:r>
    </w:p>
    <w:p w14:paraId="07EE738C" w14:textId="690FA039" w:rsidR="00835AEC" w:rsidRDefault="00533D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08158E" w:rsidRPr="0008158E">
        <w:rPr>
          <w:spacing w:val="-2"/>
          <w:sz w:val="28"/>
          <w:szCs w:val="28"/>
        </w:rPr>
        <w:t>. 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401387">
        <w:rPr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857556">
        <w:rPr>
          <w:spacing w:val="-2"/>
          <w:sz w:val="28"/>
          <w:szCs w:val="28"/>
        </w:rPr>
        <w:t>3</w:t>
      </w:r>
      <w:r w:rsidR="00835AEC" w:rsidRPr="00835AEC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6E064679" w14:textId="0A39AB24" w:rsidR="003721EB" w:rsidRPr="003721EB" w:rsidRDefault="0008158E" w:rsidP="00077174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</w:t>
      </w:r>
      <w:r w:rsidR="00533D2C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533D2C">
        <w:rPr>
          <w:spacing w:val="-2"/>
          <w:sz w:val="28"/>
          <w:szCs w:val="28"/>
        </w:rPr>
        <w:t>2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077174">
        <w:rPr>
          <w:spacing w:val="-2"/>
          <w:sz w:val="28"/>
          <w:szCs w:val="28"/>
        </w:rPr>
        <w:t xml:space="preserve">и копиями ответов на них формируются в дела в соответствии с номенклатурой дел аппарата Совета депутатов и подлежат хранению в аппарате Совета депутатов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sectPr w:rsidR="003721EB" w:rsidRPr="003721EB" w:rsidSect="00077174">
      <w:pgSz w:w="11906" w:h="16838"/>
      <w:pgMar w:top="1134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535C7" w14:textId="77777777" w:rsidR="008D1189" w:rsidRDefault="008D1189" w:rsidP="00AD5E6D">
      <w:r>
        <w:separator/>
      </w:r>
    </w:p>
  </w:endnote>
  <w:endnote w:type="continuationSeparator" w:id="0">
    <w:p w14:paraId="5C3FF066" w14:textId="77777777" w:rsidR="008D1189" w:rsidRDefault="008D1189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DAF6B" w14:textId="77777777" w:rsidR="008D1189" w:rsidRDefault="008D1189" w:rsidP="00AD5E6D">
      <w:r>
        <w:separator/>
      </w:r>
    </w:p>
  </w:footnote>
  <w:footnote w:type="continuationSeparator" w:id="0">
    <w:p w14:paraId="007A5BB2" w14:textId="77777777" w:rsidR="008D1189" w:rsidRDefault="008D1189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1780"/>
    <w:rsid w:val="00052914"/>
    <w:rsid w:val="00055B78"/>
    <w:rsid w:val="000614F0"/>
    <w:rsid w:val="00061C3F"/>
    <w:rsid w:val="00063D97"/>
    <w:rsid w:val="00065079"/>
    <w:rsid w:val="000674F0"/>
    <w:rsid w:val="00071672"/>
    <w:rsid w:val="00071A28"/>
    <w:rsid w:val="00072FC2"/>
    <w:rsid w:val="00077174"/>
    <w:rsid w:val="00080A7B"/>
    <w:rsid w:val="00080D91"/>
    <w:rsid w:val="0008158E"/>
    <w:rsid w:val="000852EE"/>
    <w:rsid w:val="00086952"/>
    <w:rsid w:val="000921C4"/>
    <w:rsid w:val="000926F4"/>
    <w:rsid w:val="000A0E76"/>
    <w:rsid w:val="000A0F9C"/>
    <w:rsid w:val="000A700F"/>
    <w:rsid w:val="000A76BF"/>
    <w:rsid w:val="000B4356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5B3C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255D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77F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A5BE4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8A8"/>
    <w:rsid w:val="00314FD3"/>
    <w:rsid w:val="00320386"/>
    <w:rsid w:val="00324D08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01387"/>
    <w:rsid w:val="00410660"/>
    <w:rsid w:val="00410E6B"/>
    <w:rsid w:val="00412B97"/>
    <w:rsid w:val="004131B5"/>
    <w:rsid w:val="004207F6"/>
    <w:rsid w:val="00427EB2"/>
    <w:rsid w:val="00433DBA"/>
    <w:rsid w:val="00441182"/>
    <w:rsid w:val="00441C2C"/>
    <w:rsid w:val="004460F2"/>
    <w:rsid w:val="004507E6"/>
    <w:rsid w:val="00460829"/>
    <w:rsid w:val="0046125A"/>
    <w:rsid w:val="004634C3"/>
    <w:rsid w:val="00466056"/>
    <w:rsid w:val="00475F10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30CDE"/>
    <w:rsid w:val="00530CF4"/>
    <w:rsid w:val="00533D2C"/>
    <w:rsid w:val="00536D75"/>
    <w:rsid w:val="005371A8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1BF7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123F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640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27EA"/>
    <w:rsid w:val="00766559"/>
    <w:rsid w:val="007666C1"/>
    <w:rsid w:val="0076692B"/>
    <w:rsid w:val="00774AD9"/>
    <w:rsid w:val="00780247"/>
    <w:rsid w:val="007812B7"/>
    <w:rsid w:val="00787635"/>
    <w:rsid w:val="00794E7C"/>
    <w:rsid w:val="007A3A3E"/>
    <w:rsid w:val="007A6F3E"/>
    <w:rsid w:val="007B16A0"/>
    <w:rsid w:val="007B2C4A"/>
    <w:rsid w:val="007B3E40"/>
    <w:rsid w:val="007C1716"/>
    <w:rsid w:val="007C1720"/>
    <w:rsid w:val="007C2EDD"/>
    <w:rsid w:val="007C7118"/>
    <w:rsid w:val="007D11DA"/>
    <w:rsid w:val="007D1843"/>
    <w:rsid w:val="007D3831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5562E"/>
    <w:rsid w:val="00857556"/>
    <w:rsid w:val="008578D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D1189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4D14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41C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77D8B"/>
    <w:rsid w:val="00A77DF7"/>
    <w:rsid w:val="00A80AF2"/>
    <w:rsid w:val="00A81ECF"/>
    <w:rsid w:val="00A8747E"/>
    <w:rsid w:val="00A92850"/>
    <w:rsid w:val="00AA0AFD"/>
    <w:rsid w:val="00AA0B65"/>
    <w:rsid w:val="00AA2F46"/>
    <w:rsid w:val="00AA6BBD"/>
    <w:rsid w:val="00AC0B10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3236"/>
    <w:rsid w:val="00AF5AEE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12C4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C7B25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76CD4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299A"/>
    <w:rsid w:val="00CD51BD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508F"/>
    <w:rsid w:val="00DC7AD0"/>
    <w:rsid w:val="00DD333C"/>
    <w:rsid w:val="00DE4FDD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3CAF"/>
    <w:rsid w:val="00EA4EB1"/>
    <w:rsid w:val="00EB1585"/>
    <w:rsid w:val="00EB207C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33D20"/>
    <w:rsid w:val="00F40327"/>
    <w:rsid w:val="00F40F10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03AD"/>
    <w:rsid w:val="00FC1F62"/>
    <w:rsid w:val="00FC445E"/>
    <w:rsid w:val="00FD3832"/>
    <w:rsid w:val="00FD5FDE"/>
    <w:rsid w:val="00FE29B6"/>
    <w:rsid w:val="00FE3A95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afc">
    <w:basedOn w:val="a"/>
    <w:next w:val="a3"/>
    <w:link w:val="afd"/>
    <w:qFormat/>
    <w:rsid w:val="002A5BE4"/>
    <w:pPr>
      <w:jc w:val="center"/>
    </w:pPr>
    <w:rPr>
      <w:rFonts w:cstheme="minorBidi"/>
      <w:b/>
      <w:bCs/>
      <w:kern w:val="2"/>
      <w:sz w:val="32"/>
      <w:lang w:eastAsia="en-US"/>
      <w14:ligatures w14:val="standardContextual"/>
    </w:rPr>
  </w:style>
  <w:style w:type="character" w:customStyle="1" w:styleId="afd">
    <w:name w:val="Название Знак"/>
    <w:link w:val="afc"/>
    <w:rsid w:val="002A5BE4"/>
    <w:rPr>
      <w:rFonts w:ascii="Times New Roman" w:eastAsia="Times New Roman" w:hAnsi="Times New Roman"/>
      <w:b/>
      <w:bCs/>
      <w:sz w:val="32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C76CD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C76CD4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BF04-E5B4-434B-9868-0A002FA7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5700</TotalTime>
  <Pages>6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108</cp:revision>
  <cp:lastPrinted>2026-04-24T06:40:00Z</cp:lastPrinted>
  <dcterms:created xsi:type="dcterms:W3CDTF">2025-01-22T07:03:00Z</dcterms:created>
  <dcterms:modified xsi:type="dcterms:W3CDTF">2026-05-20T07:31:00Z</dcterms:modified>
</cp:coreProperties>
</file>