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87DF" w14:textId="40F58B73" w:rsidR="000A55D6" w:rsidRPr="00C86009" w:rsidRDefault="000A55D6" w:rsidP="000A55D6">
      <w:pPr>
        <w:pStyle w:val="3"/>
        <w:jc w:val="center"/>
        <w:rPr>
          <w:b/>
          <w:color w:val="FF0000"/>
        </w:rPr>
      </w:pPr>
      <w:r w:rsidRPr="000E4057">
        <w:rPr>
          <w:noProof/>
        </w:rPr>
        <w:drawing>
          <wp:inline distT="0" distB="0" distL="0" distR="0" wp14:anchorId="1700E2C6" wp14:editId="7355E315">
            <wp:extent cx="6381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1237F" w14:textId="77777777" w:rsidR="000A55D6" w:rsidRPr="00C86009" w:rsidRDefault="000A55D6" w:rsidP="000A55D6">
      <w:pPr>
        <w:pStyle w:val="3"/>
        <w:jc w:val="center"/>
        <w:rPr>
          <w:color w:val="FF0000"/>
          <w:spacing w:val="34"/>
          <w:szCs w:val="28"/>
        </w:rPr>
      </w:pPr>
    </w:p>
    <w:p w14:paraId="35CB7C6E" w14:textId="77777777" w:rsidR="000A55D6" w:rsidRPr="000A55D6" w:rsidRDefault="000A55D6" w:rsidP="000A55D6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</w:pPr>
      <w:r w:rsidRPr="000A55D6"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  <w:t>СОВЕТ ДЕПУТАТОВ</w:t>
      </w:r>
    </w:p>
    <w:p w14:paraId="5A7151C4" w14:textId="77777777" w:rsidR="000A55D6" w:rsidRPr="00C86009" w:rsidRDefault="000A55D6" w:rsidP="000A55D6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485AA2D2" w14:textId="77777777" w:rsidR="000A55D6" w:rsidRPr="00C86009" w:rsidRDefault="000A55D6" w:rsidP="000A55D6">
      <w:pPr>
        <w:pStyle w:val="1"/>
        <w:rPr>
          <w:b w:val="0"/>
          <w:color w:val="0070C0"/>
          <w:sz w:val="32"/>
          <w:szCs w:val="32"/>
        </w:rPr>
      </w:pPr>
    </w:p>
    <w:p w14:paraId="58252B3A" w14:textId="77777777" w:rsidR="000A55D6" w:rsidRPr="00C86009" w:rsidRDefault="000A55D6" w:rsidP="000A55D6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24F84137" w14:textId="77777777" w:rsidR="000A55D6" w:rsidRPr="00C86009" w:rsidRDefault="000A55D6" w:rsidP="000A55D6">
      <w:pPr>
        <w:jc w:val="center"/>
        <w:rPr>
          <w:color w:val="FF0000"/>
          <w:spacing w:val="40"/>
        </w:rPr>
      </w:pPr>
    </w:p>
    <w:p w14:paraId="62EA9918" w14:textId="77777777" w:rsidR="000A55D6" w:rsidRPr="00C86009" w:rsidRDefault="000A55D6" w:rsidP="000A55D6">
      <w:pPr>
        <w:jc w:val="center"/>
        <w:rPr>
          <w:color w:val="FF0000"/>
          <w:spacing w:val="40"/>
        </w:rPr>
      </w:pPr>
      <w:r>
        <w:rPr>
          <w:noProof/>
        </w:rPr>
        <w:pict w14:anchorId="4AEA3BB1">
          <v:line id="Прямая соединительная линия 2" o:spid="_x0000_s1026" style="position:absolute;left:0;text-align:left;z-index:251660288;visibility:visibl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<v:stroke startarrowwidth="narrow" startarrowlength="short" endarrowwidth="narrow" endarrowlength="short"/>
          </v:line>
        </w:pict>
      </w:r>
    </w:p>
    <w:p w14:paraId="5D001DCF" w14:textId="7B0BD3F7" w:rsidR="000A55D6" w:rsidRDefault="000A55D6" w:rsidP="000A55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F37BD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F37BDF">
        <w:rPr>
          <w:b/>
          <w:bCs/>
          <w:sz w:val="28"/>
          <w:szCs w:val="28"/>
        </w:rPr>
        <w:t>.2026 № 6</w:t>
      </w:r>
      <w:r>
        <w:rPr>
          <w:b/>
          <w:bCs/>
          <w:sz w:val="28"/>
          <w:szCs w:val="28"/>
        </w:rPr>
        <w:t>2</w:t>
      </w:r>
      <w:r w:rsidRPr="00F37BDF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5</w:t>
      </w:r>
    </w:p>
    <w:p w14:paraId="4F2CD54A" w14:textId="77777777" w:rsidR="007263F9" w:rsidRDefault="007263F9" w:rsidP="000A55D6">
      <w:pPr>
        <w:ind w:right="682"/>
        <w:jc w:val="center"/>
        <w:rPr>
          <w:b/>
          <w:bCs/>
          <w:sz w:val="28"/>
          <w:szCs w:val="28"/>
        </w:rPr>
      </w:pPr>
    </w:p>
    <w:p w14:paraId="260B4669" w14:textId="7D2CEF46" w:rsidR="007263F9" w:rsidRDefault="007263F9" w:rsidP="007263F9">
      <w:pPr>
        <w:ind w:right="682"/>
        <w:jc w:val="right"/>
        <w:rPr>
          <w:b/>
          <w:bCs/>
          <w:sz w:val="28"/>
          <w:szCs w:val="28"/>
        </w:rPr>
      </w:pPr>
    </w:p>
    <w:p w14:paraId="462CD583" w14:textId="5A2A329A" w:rsidR="007263F9" w:rsidRDefault="007263F9" w:rsidP="007263F9">
      <w:pPr>
        <w:ind w:right="682"/>
        <w:jc w:val="right"/>
        <w:rPr>
          <w:b/>
          <w:bCs/>
          <w:sz w:val="28"/>
          <w:szCs w:val="28"/>
        </w:rPr>
      </w:pPr>
    </w:p>
    <w:p w14:paraId="1FE4292C" w14:textId="0F0C2DB1" w:rsidR="00A54FF6" w:rsidRDefault="00A54FF6" w:rsidP="007263F9">
      <w:pPr>
        <w:ind w:right="682"/>
        <w:jc w:val="right"/>
        <w:rPr>
          <w:b/>
          <w:bCs/>
          <w:sz w:val="28"/>
          <w:szCs w:val="28"/>
        </w:rPr>
      </w:pPr>
    </w:p>
    <w:p w14:paraId="61419553" w14:textId="2C0A6992" w:rsidR="00A54FF6" w:rsidRDefault="00A54FF6" w:rsidP="007263F9">
      <w:pPr>
        <w:ind w:right="682"/>
        <w:jc w:val="right"/>
        <w:rPr>
          <w:b/>
          <w:bCs/>
          <w:sz w:val="28"/>
          <w:szCs w:val="28"/>
        </w:rPr>
      </w:pPr>
    </w:p>
    <w:p w14:paraId="3D80FD1A" w14:textId="7118BE5F" w:rsidR="004103BE" w:rsidRPr="00565028" w:rsidRDefault="004103BE" w:rsidP="00565028">
      <w:pPr>
        <w:ind w:right="4779"/>
        <w:jc w:val="both"/>
        <w:rPr>
          <w:b/>
          <w:color w:val="000000"/>
          <w:sz w:val="28"/>
          <w:szCs w:val="28"/>
        </w:rPr>
      </w:pPr>
      <w:r w:rsidRPr="00565028">
        <w:rPr>
          <w:b/>
          <w:color w:val="000000"/>
          <w:sz w:val="28"/>
          <w:szCs w:val="28"/>
        </w:rPr>
        <w:t xml:space="preserve">Об отказе в согласовании установки 2 (двух) ограждающих устройств </w:t>
      </w:r>
    </w:p>
    <w:p w14:paraId="187AA5E4" w14:textId="77777777" w:rsidR="004103BE" w:rsidRPr="005908CC" w:rsidRDefault="004103BE" w:rsidP="00DD749F">
      <w:pPr>
        <w:ind w:right="243"/>
        <w:jc w:val="both"/>
        <w:rPr>
          <w:sz w:val="26"/>
          <w:szCs w:val="26"/>
        </w:rPr>
      </w:pPr>
    </w:p>
    <w:p w14:paraId="343ACE55" w14:textId="0D305EE8" w:rsidR="004103BE" w:rsidRPr="004A249B" w:rsidRDefault="004103BE" w:rsidP="00DD749F">
      <w:pPr>
        <w:ind w:right="243" w:firstLine="708"/>
        <w:jc w:val="both"/>
        <w:rPr>
          <w:b/>
          <w:sz w:val="26"/>
          <w:szCs w:val="26"/>
        </w:rPr>
      </w:pPr>
      <w:r w:rsidRPr="005908CC">
        <w:rPr>
          <w:sz w:val="26"/>
          <w:szCs w:val="26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Порядком установки ограждений на придомовых территориях в городе Москве, утвержденном постановлением Правительства Москвы от 02 июля 2013 года № 428-ПП «О порядке установки ограждений на придомовых территориях в городе Москве», на основании обращения уполномоченного представителя собственников  помещений многоквартирного дома, расположенного по адресу: г. Москва, ул. Михайлова, д. 8 и прилагаемые документы, принимая во внимание наличие основания для отказа в согласовании установки ограждающ</w:t>
      </w:r>
      <w:r w:rsidR="00A10C33">
        <w:rPr>
          <w:sz w:val="26"/>
          <w:szCs w:val="26"/>
        </w:rPr>
        <w:t>их</w:t>
      </w:r>
      <w:r w:rsidRPr="005908CC">
        <w:rPr>
          <w:sz w:val="26"/>
          <w:szCs w:val="26"/>
        </w:rPr>
        <w:t xml:space="preserve"> устройств, предусмотренного подпунктом 13.2 пункта </w:t>
      </w:r>
      <w:r w:rsidRPr="00A10C33">
        <w:rPr>
          <w:sz w:val="26"/>
          <w:szCs w:val="26"/>
        </w:rPr>
        <w:t>13</w:t>
      </w:r>
      <w:r w:rsidRPr="005908CC">
        <w:rPr>
          <w:sz w:val="26"/>
          <w:szCs w:val="26"/>
        </w:rPr>
        <w:t xml:space="preserve"> (создание ограждающим устройством препятствий или ограничений проходу и (или) проезду транспортных средств на территории общего пользования) постановления Правительства Москвы от 02.07.2013г. № 428-ПП «О порядке установки ограждений на придомовых территориях в городе Москве», </w:t>
      </w:r>
      <w:r w:rsidRPr="004A249B">
        <w:rPr>
          <w:b/>
          <w:sz w:val="26"/>
          <w:szCs w:val="26"/>
        </w:rPr>
        <w:t>Совет депутатов муниципального округа Рязанский в городе Москве решил:</w:t>
      </w:r>
    </w:p>
    <w:p w14:paraId="4F0A56B0" w14:textId="71624881" w:rsidR="004103BE" w:rsidRPr="005908CC" w:rsidRDefault="004103BE" w:rsidP="00DD749F">
      <w:pPr>
        <w:pStyle w:val="a6"/>
        <w:numPr>
          <w:ilvl w:val="0"/>
          <w:numId w:val="8"/>
        </w:numPr>
        <w:tabs>
          <w:tab w:val="left" w:pos="0"/>
          <w:tab w:val="right" w:pos="993"/>
        </w:tabs>
        <w:adjustRightInd w:val="0"/>
        <w:ind w:left="0" w:right="243" w:firstLine="709"/>
        <w:contextualSpacing/>
        <w:jc w:val="both"/>
        <w:rPr>
          <w:sz w:val="26"/>
          <w:szCs w:val="26"/>
        </w:rPr>
      </w:pPr>
      <w:r w:rsidRPr="005908CC">
        <w:rPr>
          <w:sz w:val="26"/>
          <w:szCs w:val="26"/>
        </w:rPr>
        <w:t xml:space="preserve">Отказать в согласовании установки 2 (двух) ограждающих устройств на придомовой территории многоквартирного жилого дома по адресу: г. Москве, ул. Михайлова, д. 8 на основаниях, изложенных </w:t>
      </w:r>
      <w:r w:rsidR="00284DF3">
        <w:rPr>
          <w:sz w:val="26"/>
          <w:szCs w:val="26"/>
        </w:rPr>
        <w:t>в</w:t>
      </w:r>
      <w:r w:rsidRPr="005908CC">
        <w:rPr>
          <w:sz w:val="26"/>
          <w:szCs w:val="26"/>
        </w:rPr>
        <w:t xml:space="preserve"> приложении к настоящему решению.</w:t>
      </w:r>
    </w:p>
    <w:p w14:paraId="5AAC8689" w14:textId="77777777" w:rsidR="004103BE" w:rsidRPr="005908CC" w:rsidRDefault="004103BE" w:rsidP="00E937F0">
      <w:pPr>
        <w:ind w:right="243" w:firstLine="709"/>
        <w:jc w:val="both"/>
        <w:rPr>
          <w:sz w:val="26"/>
          <w:szCs w:val="26"/>
        </w:rPr>
      </w:pPr>
      <w:r w:rsidRPr="005908CC">
        <w:rPr>
          <w:sz w:val="26"/>
          <w:szCs w:val="26"/>
        </w:rPr>
        <w:t>2.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муниципального округа Рязанский в городе Москве в информационно-телекоммуникационной сети "Интернет" (</w:t>
      </w:r>
      <w:r w:rsidRPr="005908CC">
        <w:rPr>
          <w:sz w:val="26"/>
          <w:szCs w:val="26"/>
          <w:lang w:val="en-US"/>
        </w:rPr>
        <w:t>www</w:t>
      </w:r>
      <w:r w:rsidRPr="005908CC">
        <w:rPr>
          <w:sz w:val="26"/>
          <w:szCs w:val="26"/>
        </w:rPr>
        <w:t>.</w:t>
      </w:r>
      <w:r w:rsidRPr="005908CC">
        <w:rPr>
          <w:sz w:val="26"/>
          <w:szCs w:val="26"/>
          <w:lang w:val="en-US"/>
        </w:rPr>
        <w:t>mo</w:t>
      </w:r>
      <w:r w:rsidRPr="005908CC">
        <w:rPr>
          <w:sz w:val="26"/>
          <w:szCs w:val="26"/>
        </w:rPr>
        <w:t>-</w:t>
      </w:r>
      <w:r w:rsidRPr="005908CC">
        <w:rPr>
          <w:sz w:val="26"/>
          <w:szCs w:val="26"/>
          <w:lang w:val="en-US"/>
        </w:rPr>
        <w:t>ryzanskoe</w:t>
      </w:r>
      <w:r w:rsidRPr="005908CC">
        <w:rPr>
          <w:sz w:val="26"/>
          <w:szCs w:val="26"/>
        </w:rPr>
        <w:t>.</w:t>
      </w:r>
      <w:r w:rsidRPr="005908CC">
        <w:rPr>
          <w:sz w:val="26"/>
          <w:szCs w:val="26"/>
          <w:lang w:val="en-US"/>
        </w:rPr>
        <w:t>ru</w:t>
      </w:r>
      <w:r w:rsidRPr="005908CC">
        <w:rPr>
          <w:sz w:val="26"/>
          <w:szCs w:val="26"/>
        </w:rPr>
        <w:t>).</w:t>
      </w:r>
    </w:p>
    <w:p w14:paraId="27B2257D" w14:textId="77777777" w:rsidR="004103BE" w:rsidRPr="005908CC" w:rsidRDefault="004103BE" w:rsidP="00DD749F">
      <w:pPr>
        <w:ind w:right="243" w:firstLine="709"/>
        <w:jc w:val="both"/>
        <w:rPr>
          <w:sz w:val="26"/>
          <w:szCs w:val="26"/>
        </w:rPr>
      </w:pPr>
      <w:r w:rsidRPr="005908CC">
        <w:rPr>
          <w:sz w:val="26"/>
          <w:szCs w:val="26"/>
        </w:rPr>
        <w:t>3. Контроль исполнения настоящего решения возложить на главу муниципального округа Рязанский в городе Москве Евсеева А.Д.</w:t>
      </w:r>
    </w:p>
    <w:p w14:paraId="7854FF94" w14:textId="77777777" w:rsidR="004103BE" w:rsidRPr="005908CC" w:rsidRDefault="004103BE" w:rsidP="004103BE">
      <w:pPr>
        <w:tabs>
          <w:tab w:val="left" w:pos="720"/>
          <w:tab w:val="right" w:pos="9384"/>
        </w:tabs>
        <w:spacing w:line="276" w:lineRule="auto"/>
        <w:ind w:firstLine="567"/>
        <w:jc w:val="both"/>
        <w:rPr>
          <w:sz w:val="26"/>
          <w:szCs w:val="26"/>
        </w:rPr>
      </w:pPr>
    </w:p>
    <w:p w14:paraId="06480C38" w14:textId="77777777" w:rsidR="000A55D6" w:rsidRPr="009B4121" w:rsidRDefault="000A55D6" w:rsidP="000A55D6">
      <w:pPr>
        <w:pStyle w:val="ConsPlusNormal"/>
        <w:jc w:val="both"/>
        <w:rPr>
          <w:sz w:val="28"/>
          <w:szCs w:val="28"/>
        </w:rPr>
      </w:pPr>
      <w:bookmarkStart w:id="0" w:name="_Hlk191895806"/>
      <w:r w:rsidRPr="009B4121">
        <w:rPr>
          <w:sz w:val="28"/>
          <w:szCs w:val="28"/>
        </w:rPr>
        <w:t>Глава муниципального округа</w:t>
      </w:r>
    </w:p>
    <w:p w14:paraId="15096C08" w14:textId="3B9F99D0" w:rsidR="000A55D6" w:rsidRPr="009B4121" w:rsidRDefault="000A55D6" w:rsidP="000A55D6">
      <w:pPr>
        <w:pStyle w:val="a4"/>
        <w:ind w:left="0" w:right="101"/>
        <w:jc w:val="left"/>
        <w:rPr>
          <w:sz w:val="28"/>
          <w:szCs w:val="28"/>
        </w:rPr>
      </w:pPr>
      <w:r w:rsidRPr="009B4121">
        <w:rPr>
          <w:sz w:val="28"/>
          <w:szCs w:val="28"/>
        </w:rPr>
        <w:t xml:space="preserve">Рязанский в городе Москве                 </w:t>
      </w:r>
      <w:r>
        <w:rPr>
          <w:sz w:val="28"/>
          <w:szCs w:val="28"/>
        </w:rPr>
        <w:t xml:space="preserve"> </w:t>
      </w:r>
      <w:r w:rsidRPr="009B412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Pr="009B4121">
        <w:rPr>
          <w:sz w:val="28"/>
          <w:szCs w:val="28"/>
        </w:rPr>
        <w:t xml:space="preserve">   А.Д. Евсеев</w:t>
      </w:r>
    </w:p>
    <w:p w14:paraId="2B59A1B8" w14:textId="77777777" w:rsidR="00A61D79" w:rsidRPr="008905BD" w:rsidRDefault="00A61D79" w:rsidP="00A61D79">
      <w:pPr>
        <w:ind w:firstLine="360"/>
        <w:jc w:val="right"/>
        <w:rPr>
          <w:b/>
        </w:rPr>
      </w:pPr>
    </w:p>
    <w:bookmarkEnd w:id="0"/>
    <w:p w14:paraId="0BD58222" w14:textId="77777777" w:rsidR="000A55D6" w:rsidRDefault="000A55D6" w:rsidP="0005369B">
      <w:pPr>
        <w:ind w:right="413"/>
        <w:jc w:val="right"/>
        <w:rPr>
          <w:sz w:val="26"/>
          <w:szCs w:val="26"/>
        </w:rPr>
      </w:pPr>
    </w:p>
    <w:p w14:paraId="7C8DDCC4" w14:textId="74DCA62A" w:rsidR="000A55D6" w:rsidRDefault="000A55D6" w:rsidP="0005369B">
      <w:pPr>
        <w:ind w:right="413"/>
        <w:jc w:val="right"/>
        <w:rPr>
          <w:sz w:val="26"/>
          <w:szCs w:val="26"/>
        </w:rPr>
      </w:pPr>
    </w:p>
    <w:p w14:paraId="124C0923" w14:textId="18EDF99E" w:rsidR="0005369B" w:rsidRPr="006D535D" w:rsidRDefault="0005369B" w:rsidP="0005369B">
      <w:pPr>
        <w:ind w:right="413"/>
        <w:jc w:val="right"/>
        <w:rPr>
          <w:sz w:val="26"/>
          <w:szCs w:val="26"/>
        </w:rPr>
      </w:pPr>
      <w:r w:rsidRPr="006D535D">
        <w:rPr>
          <w:sz w:val="26"/>
          <w:szCs w:val="26"/>
        </w:rPr>
        <w:t>Приложение</w:t>
      </w:r>
    </w:p>
    <w:p w14:paraId="0A0736E5" w14:textId="77777777" w:rsidR="0005369B" w:rsidRPr="006D535D" w:rsidRDefault="0005369B" w:rsidP="0005369B">
      <w:pPr>
        <w:ind w:right="413"/>
        <w:jc w:val="right"/>
        <w:rPr>
          <w:sz w:val="26"/>
          <w:szCs w:val="26"/>
        </w:rPr>
      </w:pPr>
      <w:r w:rsidRPr="006D535D">
        <w:rPr>
          <w:sz w:val="26"/>
          <w:szCs w:val="26"/>
        </w:rPr>
        <w:t>к решению Совета депутатов</w:t>
      </w:r>
    </w:p>
    <w:p w14:paraId="51D1A4FD" w14:textId="77777777" w:rsidR="0005369B" w:rsidRPr="006D535D" w:rsidRDefault="0005369B" w:rsidP="0005369B">
      <w:pPr>
        <w:ind w:right="413"/>
        <w:jc w:val="right"/>
        <w:rPr>
          <w:sz w:val="26"/>
          <w:szCs w:val="26"/>
        </w:rPr>
      </w:pPr>
      <w:r w:rsidRPr="006D535D">
        <w:rPr>
          <w:sz w:val="26"/>
          <w:szCs w:val="26"/>
        </w:rPr>
        <w:t>муниципального округа Рязанский</w:t>
      </w:r>
    </w:p>
    <w:p w14:paraId="72B367C8" w14:textId="77777777" w:rsidR="0005369B" w:rsidRPr="006D535D" w:rsidRDefault="0005369B" w:rsidP="0005369B">
      <w:pPr>
        <w:ind w:right="413"/>
        <w:jc w:val="right"/>
        <w:rPr>
          <w:sz w:val="26"/>
          <w:szCs w:val="26"/>
        </w:rPr>
      </w:pPr>
      <w:r w:rsidRPr="006D535D">
        <w:rPr>
          <w:sz w:val="26"/>
          <w:szCs w:val="26"/>
        </w:rPr>
        <w:t>в городе Москве</w:t>
      </w:r>
    </w:p>
    <w:p w14:paraId="67A156BE" w14:textId="01B9F384" w:rsidR="0005369B" w:rsidRPr="006D535D" w:rsidRDefault="0005369B" w:rsidP="0005369B">
      <w:pPr>
        <w:ind w:right="413"/>
        <w:jc w:val="right"/>
        <w:rPr>
          <w:sz w:val="26"/>
          <w:szCs w:val="26"/>
        </w:rPr>
      </w:pPr>
      <w:r w:rsidRPr="006D535D">
        <w:rPr>
          <w:sz w:val="26"/>
          <w:szCs w:val="26"/>
        </w:rPr>
        <w:t xml:space="preserve">от </w:t>
      </w:r>
      <w:r w:rsidR="00780087">
        <w:rPr>
          <w:sz w:val="26"/>
          <w:szCs w:val="26"/>
        </w:rPr>
        <w:t>10</w:t>
      </w:r>
      <w:r w:rsidRPr="006D535D">
        <w:rPr>
          <w:sz w:val="26"/>
          <w:szCs w:val="26"/>
        </w:rPr>
        <w:t>.</w:t>
      </w:r>
      <w:r w:rsidR="00780087">
        <w:rPr>
          <w:sz w:val="26"/>
          <w:szCs w:val="26"/>
        </w:rPr>
        <w:t>03</w:t>
      </w:r>
      <w:r w:rsidRPr="006D535D">
        <w:rPr>
          <w:sz w:val="26"/>
          <w:szCs w:val="26"/>
        </w:rPr>
        <w:t xml:space="preserve">.2026 года № </w:t>
      </w:r>
      <w:r w:rsidR="00780087">
        <w:rPr>
          <w:sz w:val="26"/>
          <w:szCs w:val="26"/>
        </w:rPr>
        <w:t>62</w:t>
      </w:r>
      <w:r w:rsidRPr="006D535D">
        <w:rPr>
          <w:sz w:val="26"/>
          <w:szCs w:val="26"/>
        </w:rPr>
        <w:t>/</w:t>
      </w:r>
      <w:r w:rsidR="00780087">
        <w:rPr>
          <w:sz w:val="26"/>
          <w:szCs w:val="26"/>
        </w:rPr>
        <w:t>5</w:t>
      </w:r>
      <w:bookmarkStart w:id="1" w:name="_GoBack"/>
      <w:bookmarkEnd w:id="1"/>
    </w:p>
    <w:p w14:paraId="796AD3CB" w14:textId="77777777" w:rsidR="0005369B" w:rsidRPr="001D1108" w:rsidRDefault="0005369B" w:rsidP="00475BF6">
      <w:pPr>
        <w:jc w:val="right"/>
        <w:rPr>
          <w:b/>
          <w:bCs/>
          <w:sz w:val="24"/>
          <w:szCs w:val="24"/>
        </w:rPr>
      </w:pPr>
    </w:p>
    <w:p w14:paraId="29192DAB" w14:textId="77777777" w:rsidR="00A61D79" w:rsidRDefault="00A61D79" w:rsidP="008862C7">
      <w:pPr>
        <w:jc w:val="center"/>
        <w:rPr>
          <w:b/>
          <w:bCs/>
          <w:sz w:val="24"/>
          <w:szCs w:val="24"/>
        </w:rPr>
      </w:pPr>
    </w:p>
    <w:p w14:paraId="3C00FFF4" w14:textId="77777777" w:rsidR="00284DF3" w:rsidRDefault="00284DF3" w:rsidP="008862C7">
      <w:pPr>
        <w:jc w:val="center"/>
        <w:rPr>
          <w:b/>
          <w:bCs/>
          <w:sz w:val="24"/>
          <w:szCs w:val="24"/>
        </w:rPr>
      </w:pPr>
    </w:p>
    <w:p w14:paraId="71DC3C84" w14:textId="2ABEFE8F" w:rsidR="00F11646" w:rsidRPr="00E34673" w:rsidRDefault="00E34673" w:rsidP="00E34673">
      <w:pPr>
        <w:pStyle w:val="3"/>
        <w:spacing w:before="88" w:line="298" w:lineRule="exact"/>
        <w:ind w:left="1527" w:right="1524"/>
        <w:jc w:val="center"/>
        <w:rPr>
          <w:rFonts w:ascii="Times New Roman" w:hAnsi="Times New Roman" w:cs="Times New Roman"/>
          <w:b/>
          <w:bCs/>
          <w:color w:val="auto"/>
        </w:rPr>
      </w:pPr>
      <w:r w:rsidRPr="00E34673">
        <w:rPr>
          <w:rFonts w:ascii="Times New Roman" w:hAnsi="Times New Roman" w:cs="Times New Roman"/>
          <w:b/>
          <w:bCs/>
          <w:color w:val="auto"/>
        </w:rPr>
        <w:t>МОТИВИРОВАННЫЙ ОТКАЗ</w:t>
      </w:r>
    </w:p>
    <w:p w14:paraId="37901E32" w14:textId="7FC98ABC" w:rsidR="00284DF3" w:rsidRDefault="004A249B" w:rsidP="008862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284DF3">
        <w:rPr>
          <w:b/>
          <w:bCs/>
          <w:sz w:val="24"/>
          <w:szCs w:val="24"/>
        </w:rPr>
        <w:t xml:space="preserve"> согласовании установки 2 (двух) ограждающих устройств</w:t>
      </w:r>
    </w:p>
    <w:p w14:paraId="23B089B9" w14:textId="1F6DFD5F" w:rsidR="008862C7" w:rsidRDefault="00CD43DC" w:rsidP="008862C7">
      <w:pPr>
        <w:jc w:val="center"/>
        <w:rPr>
          <w:b/>
          <w:bCs/>
          <w:sz w:val="24"/>
          <w:szCs w:val="24"/>
        </w:rPr>
      </w:pPr>
      <w:r w:rsidRPr="001D1108">
        <w:rPr>
          <w:b/>
          <w:bCs/>
          <w:sz w:val="24"/>
          <w:szCs w:val="24"/>
        </w:rPr>
        <w:t xml:space="preserve">на придомовой территории </w:t>
      </w:r>
      <w:r w:rsidR="00745C5B">
        <w:rPr>
          <w:b/>
          <w:bCs/>
          <w:sz w:val="24"/>
          <w:szCs w:val="24"/>
        </w:rPr>
        <w:t>многоквартирного жилого дома по адресу</w:t>
      </w:r>
      <w:r w:rsidR="0036054A">
        <w:rPr>
          <w:b/>
          <w:bCs/>
          <w:sz w:val="24"/>
          <w:szCs w:val="24"/>
        </w:rPr>
        <w:t xml:space="preserve">: </w:t>
      </w:r>
    </w:p>
    <w:p w14:paraId="557896A0" w14:textId="77B964B1" w:rsidR="00CD43DC" w:rsidRPr="001D1108" w:rsidRDefault="00CD43DC" w:rsidP="008862C7">
      <w:pPr>
        <w:jc w:val="center"/>
        <w:rPr>
          <w:b/>
          <w:bCs/>
          <w:iCs/>
          <w:sz w:val="24"/>
          <w:szCs w:val="24"/>
        </w:rPr>
      </w:pPr>
      <w:r w:rsidRPr="001D1108">
        <w:rPr>
          <w:b/>
          <w:bCs/>
          <w:iCs/>
          <w:sz w:val="24"/>
          <w:szCs w:val="24"/>
        </w:rPr>
        <w:t>г. Москва, ул</w:t>
      </w:r>
      <w:r w:rsidR="00577F1E">
        <w:rPr>
          <w:b/>
          <w:bCs/>
          <w:iCs/>
          <w:sz w:val="24"/>
          <w:szCs w:val="24"/>
        </w:rPr>
        <w:t>.</w:t>
      </w:r>
      <w:r w:rsidRPr="001D1108">
        <w:rPr>
          <w:b/>
          <w:bCs/>
          <w:iCs/>
          <w:sz w:val="24"/>
          <w:szCs w:val="24"/>
        </w:rPr>
        <w:t xml:space="preserve"> Михайлова, д. 8 </w:t>
      </w:r>
    </w:p>
    <w:p w14:paraId="675051DB" w14:textId="77777777" w:rsidR="00B52426" w:rsidRDefault="00B52426">
      <w:pPr>
        <w:pStyle w:val="a3"/>
        <w:spacing w:before="3"/>
        <w:rPr>
          <w:i/>
          <w:sz w:val="21"/>
        </w:rPr>
      </w:pPr>
    </w:p>
    <w:p w14:paraId="0F611D7F" w14:textId="77777777" w:rsidR="00B52426" w:rsidRPr="006E295B" w:rsidRDefault="00A24D09" w:rsidP="006E295B">
      <w:pPr>
        <w:pStyle w:val="1"/>
        <w:numPr>
          <w:ilvl w:val="1"/>
          <w:numId w:val="6"/>
        </w:numPr>
        <w:tabs>
          <w:tab w:val="left" w:pos="489"/>
        </w:tabs>
        <w:ind w:left="0"/>
        <w:rPr>
          <w:sz w:val="24"/>
          <w:szCs w:val="24"/>
        </w:rPr>
      </w:pPr>
      <w:r w:rsidRPr="006E295B">
        <w:rPr>
          <w:sz w:val="24"/>
          <w:szCs w:val="24"/>
        </w:rPr>
        <w:t>Места размещения</w:t>
      </w:r>
      <w:r w:rsidRPr="006E295B">
        <w:rPr>
          <w:spacing w:val="-3"/>
          <w:sz w:val="24"/>
          <w:szCs w:val="24"/>
        </w:rPr>
        <w:t xml:space="preserve"> </w:t>
      </w:r>
      <w:r w:rsidRPr="006E295B">
        <w:rPr>
          <w:sz w:val="24"/>
          <w:szCs w:val="24"/>
        </w:rPr>
        <w:t>шлагбаумов</w:t>
      </w:r>
    </w:p>
    <w:p w14:paraId="1BB549EF" w14:textId="0A29C33C" w:rsidR="00B52426" w:rsidRPr="006E295B" w:rsidRDefault="00A07720" w:rsidP="006E295B">
      <w:pPr>
        <w:pStyle w:val="a3"/>
        <w:rPr>
          <w:sz w:val="24"/>
          <w:szCs w:val="24"/>
        </w:rPr>
      </w:pPr>
      <w:r>
        <w:rPr>
          <w:sz w:val="24"/>
          <w:szCs w:val="24"/>
        </w:rPr>
        <w:t>у</w:t>
      </w:r>
      <w:r w:rsidR="00A24D09" w:rsidRPr="006E295B">
        <w:rPr>
          <w:sz w:val="24"/>
          <w:szCs w:val="24"/>
        </w:rPr>
        <w:t>лица Михайлова, 8 - при въезде на дворовую территорию.</w:t>
      </w:r>
    </w:p>
    <w:p w14:paraId="14E22387" w14:textId="77777777" w:rsidR="00B52426" w:rsidRDefault="00A24D09">
      <w:pPr>
        <w:pStyle w:val="a3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A2D427" wp14:editId="3BB185D4">
            <wp:simplePos x="0" y="0"/>
            <wp:positionH relativeFrom="page">
              <wp:posOffset>1464310</wp:posOffset>
            </wp:positionH>
            <wp:positionV relativeFrom="paragraph">
              <wp:posOffset>161571</wp:posOffset>
            </wp:positionV>
            <wp:extent cx="5192383" cy="536981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383" cy="536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9B361" w14:textId="77777777" w:rsidR="00B52426" w:rsidRDefault="00B52426">
      <w:pPr>
        <w:pStyle w:val="a3"/>
        <w:spacing w:before="2"/>
        <w:rPr>
          <w:sz w:val="21"/>
        </w:rPr>
      </w:pPr>
    </w:p>
    <w:p w14:paraId="51E37910" w14:textId="77777777" w:rsidR="00B52426" w:rsidRPr="006E295B" w:rsidRDefault="00A24D09">
      <w:pPr>
        <w:pStyle w:val="a3"/>
        <w:ind w:left="1524" w:right="1703"/>
        <w:jc w:val="center"/>
        <w:rPr>
          <w:sz w:val="24"/>
          <w:szCs w:val="24"/>
        </w:rPr>
      </w:pPr>
      <w:r w:rsidRPr="006E295B">
        <w:rPr>
          <w:sz w:val="24"/>
          <w:szCs w:val="24"/>
        </w:rPr>
        <w:t>Рис. 1. Схема размещения шлагбаумов</w:t>
      </w:r>
    </w:p>
    <w:p w14:paraId="1EA83913" w14:textId="77777777" w:rsidR="00B52426" w:rsidRPr="006E295B" w:rsidRDefault="00B52426">
      <w:pPr>
        <w:pStyle w:val="a3"/>
        <w:spacing w:before="4"/>
        <w:rPr>
          <w:sz w:val="24"/>
          <w:szCs w:val="24"/>
        </w:rPr>
      </w:pPr>
    </w:p>
    <w:p w14:paraId="36A254B6" w14:textId="77777777" w:rsidR="00B52426" w:rsidRPr="006E295B" w:rsidRDefault="00A24D09">
      <w:pPr>
        <w:pStyle w:val="a3"/>
        <w:ind w:left="2684"/>
        <w:rPr>
          <w:sz w:val="24"/>
          <w:szCs w:val="24"/>
        </w:rPr>
      </w:pPr>
      <w:r w:rsidRPr="006E295B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2467EF8F" wp14:editId="425E0DC0">
            <wp:simplePos x="0" y="0"/>
            <wp:positionH relativeFrom="page">
              <wp:posOffset>1621789</wp:posOffset>
            </wp:positionH>
            <wp:positionV relativeFrom="paragraph">
              <wp:posOffset>125003</wp:posOffset>
            </wp:positionV>
            <wp:extent cx="915483" cy="2330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483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95B">
        <w:rPr>
          <w:noProof/>
          <w:position w:val="2"/>
          <w:sz w:val="24"/>
          <w:szCs w:val="24"/>
        </w:rPr>
        <w:drawing>
          <wp:inline distT="0" distB="0" distL="0" distR="0" wp14:anchorId="2D425F8F" wp14:editId="6658BE7F">
            <wp:extent cx="303332" cy="34427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32" cy="34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95B">
        <w:rPr>
          <w:sz w:val="24"/>
          <w:szCs w:val="24"/>
        </w:rPr>
        <w:t xml:space="preserve">   </w:t>
      </w:r>
      <w:r w:rsidRPr="006E295B">
        <w:rPr>
          <w:spacing w:val="-4"/>
          <w:sz w:val="24"/>
          <w:szCs w:val="24"/>
        </w:rPr>
        <w:t xml:space="preserve"> </w:t>
      </w:r>
      <w:r w:rsidRPr="006E295B">
        <w:rPr>
          <w:sz w:val="24"/>
          <w:szCs w:val="24"/>
        </w:rPr>
        <w:t>- Места установки</w:t>
      </w:r>
      <w:r w:rsidRPr="006E295B">
        <w:rPr>
          <w:spacing w:val="-3"/>
          <w:sz w:val="24"/>
          <w:szCs w:val="24"/>
        </w:rPr>
        <w:t xml:space="preserve"> </w:t>
      </w:r>
      <w:r w:rsidRPr="006E295B">
        <w:rPr>
          <w:sz w:val="24"/>
          <w:szCs w:val="24"/>
        </w:rPr>
        <w:t>шлагбаумов</w:t>
      </w:r>
    </w:p>
    <w:p w14:paraId="0C98968C" w14:textId="77777777" w:rsidR="00B52426" w:rsidRDefault="00B52426">
      <w:pPr>
        <w:sectPr w:rsidR="00B52426" w:rsidSect="00DD749F">
          <w:headerReference w:type="default" r:id="rId11"/>
          <w:type w:val="continuous"/>
          <w:pgSz w:w="11910" w:h="16840"/>
          <w:pgMar w:top="760" w:right="711" w:bottom="280" w:left="1600" w:header="720" w:footer="720" w:gutter="0"/>
          <w:cols w:space="720"/>
          <w:titlePg/>
          <w:docGrid w:linePitch="299"/>
        </w:sectPr>
      </w:pPr>
    </w:p>
    <w:p w14:paraId="4B223AFE" w14:textId="1A4369EB" w:rsidR="002C34F0" w:rsidRPr="00DD749F" w:rsidRDefault="002C34F0" w:rsidP="00DD749F">
      <w:pPr>
        <w:pStyle w:val="a3"/>
        <w:spacing w:line="298" w:lineRule="exact"/>
        <w:ind w:firstLine="709"/>
        <w:jc w:val="both"/>
        <w:rPr>
          <w:sz w:val="26"/>
          <w:szCs w:val="26"/>
        </w:rPr>
      </w:pPr>
      <w:r w:rsidRPr="00DD749F">
        <w:rPr>
          <w:sz w:val="26"/>
          <w:szCs w:val="26"/>
        </w:rPr>
        <w:lastRenderedPageBreak/>
        <w:t>В соответствии с п. 1 Постановления Правительства города Москвы от 02.07.2013</w:t>
      </w:r>
      <w:r w:rsidR="00DD749F" w:rsidRPr="00DD749F">
        <w:rPr>
          <w:sz w:val="26"/>
          <w:szCs w:val="26"/>
        </w:rPr>
        <w:t xml:space="preserve"> </w:t>
      </w:r>
      <w:r w:rsidRPr="00DD749F">
        <w:rPr>
          <w:sz w:val="26"/>
          <w:szCs w:val="26"/>
        </w:rPr>
        <w:t xml:space="preserve">№ 428-ПП «О порядке установки ограждений на придомовых территориях в городе Москве» (далее </w:t>
      </w:r>
      <w:r w:rsidR="00DD749F">
        <w:rPr>
          <w:sz w:val="26"/>
          <w:szCs w:val="26"/>
        </w:rPr>
        <w:t>-</w:t>
      </w:r>
      <w:r w:rsidRPr="00DD749F">
        <w:rPr>
          <w:sz w:val="26"/>
          <w:szCs w:val="26"/>
        </w:rPr>
        <w:t xml:space="preserve"> Порядок), порядок установки ограждений на придомовых территориях в городе Москве) регулирует правоотношения, связанные с установкой ограждений на придомовых территориях многоквартирных домов в городе Москве и демонтаже таких ограждений, а также определен перечень необходимых документов, предоставляемый представителем собственников помещений многоквартирных домов по вопросу согласования ограждающих устройств в Советы депутатов муниципальных округов (п. 10 Порядка). </w:t>
      </w:r>
    </w:p>
    <w:p w14:paraId="1E4F73A4" w14:textId="2AC3D52F" w:rsidR="002C34F0" w:rsidRPr="00823455" w:rsidRDefault="00A43BC1" w:rsidP="002C34F0">
      <w:pPr>
        <w:pStyle w:val="1"/>
        <w:tabs>
          <w:tab w:val="left" w:pos="0"/>
        </w:tabs>
        <w:spacing w:before="77"/>
        <w:ind w:left="0" w:firstLine="709"/>
        <w:jc w:val="both"/>
        <w:rPr>
          <w:b w:val="0"/>
          <w:bCs w:val="0"/>
          <w:sz w:val="26"/>
          <w:szCs w:val="26"/>
        </w:rPr>
      </w:pPr>
      <w:r w:rsidRPr="00823455">
        <w:rPr>
          <w:b w:val="0"/>
          <w:bCs w:val="0"/>
          <w:sz w:val="26"/>
          <w:szCs w:val="26"/>
        </w:rPr>
        <w:t xml:space="preserve">Распоряжением Департамента городского имущества города Москвы от 02.06.2017 года № 15874 утвержден проект межевания территории квартала Рязанского </w:t>
      </w:r>
      <w:r w:rsidR="00675496" w:rsidRPr="00823455">
        <w:rPr>
          <w:b w:val="0"/>
          <w:bCs w:val="0"/>
          <w:sz w:val="26"/>
          <w:szCs w:val="26"/>
        </w:rPr>
        <w:t>района,</w:t>
      </w:r>
      <w:r w:rsidRPr="00823455">
        <w:rPr>
          <w:b w:val="0"/>
          <w:bCs w:val="0"/>
          <w:sz w:val="26"/>
          <w:szCs w:val="26"/>
        </w:rPr>
        <w:t xml:space="preserve"> ограниченного Рязанским проспектом, улицей Коновалова, улицей Михайлова, Луховицкой улицей (04.10.566.2013)</w:t>
      </w:r>
      <w:r w:rsidR="00675496" w:rsidRPr="00823455">
        <w:rPr>
          <w:b w:val="0"/>
          <w:bCs w:val="0"/>
          <w:sz w:val="26"/>
          <w:szCs w:val="26"/>
        </w:rPr>
        <w:t>.</w:t>
      </w:r>
    </w:p>
    <w:p w14:paraId="122B3035" w14:textId="175F82E1" w:rsidR="006D26FE" w:rsidRPr="00823455" w:rsidRDefault="00675496" w:rsidP="006D26FE">
      <w:pPr>
        <w:ind w:firstLine="709"/>
        <w:jc w:val="both"/>
        <w:rPr>
          <w:iCs/>
          <w:sz w:val="26"/>
          <w:szCs w:val="26"/>
        </w:rPr>
      </w:pPr>
      <w:r w:rsidRPr="00823455">
        <w:rPr>
          <w:sz w:val="26"/>
          <w:szCs w:val="26"/>
        </w:rPr>
        <w:t>Согласно данному распоряжению</w:t>
      </w:r>
      <w:r w:rsidR="006D26FE" w:rsidRPr="00823455">
        <w:rPr>
          <w:sz w:val="26"/>
          <w:szCs w:val="26"/>
        </w:rPr>
        <w:t xml:space="preserve"> д. 8 по ул. Михайлова, расположен на земельном участке № 6, что соответствует расположению ограждающего устройства (шлагбаума) № 2 с представленной схемы установки </w:t>
      </w:r>
      <w:r w:rsidR="006D26FE" w:rsidRPr="00823455">
        <w:rPr>
          <w:iCs/>
          <w:sz w:val="26"/>
          <w:szCs w:val="26"/>
        </w:rPr>
        <w:t xml:space="preserve">двух </w:t>
      </w:r>
      <w:r w:rsidR="006D26FE" w:rsidRPr="00823455">
        <w:rPr>
          <w:sz w:val="26"/>
          <w:szCs w:val="26"/>
        </w:rPr>
        <w:t xml:space="preserve">ограждающих устройств (шлагбаумов) на придомовой территории в муниципальном округе Рязанский по адресу: </w:t>
      </w:r>
      <w:r w:rsidR="006D26FE" w:rsidRPr="00823455">
        <w:rPr>
          <w:iCs/>
          <w:sz w:val="26"/>
          <w:szCs w:val="26"/>
        </w:rPr>
        <w:t xml:space="preserve">г. Москва, улица Михайлова, д. 8. </w:t>
      </w:r>
    </w:p>
    <w:p w14:paraId="3D9DC49E" w14:textId="77DA1251" w:rsidR="00A10C33" w:rsidRPr="00823455" w:rsidRDefault="00A10C33" w:rsidP="00A10C33">
      <w:pPr>
        <w:ind w:firstLine="709"/>
        <w:jc w:val="both"/>
        <w:rPr>
          <w:iCs/>
          <w:sz w:val="26"/>
          <w:szCs w:val="26"/>
        </w:rPr>
      </w:pPr>
      <w:r w:rsidRPr="00823455">
        <w:rPr>
          <w:sz w:val="26"/>
          <w:szCs w:val="26"/>
        </w:rPr>
        <w:t xml:space="preserve">Однако, ограждающее устройство (шлагбаума) № 1 с представленной схемы установки </w:t>
      </w:r>
      <w:r w:rsidRPr="00823455">
        <w:rPr>
          <w:iCs/>
          <w:sz w:val="26"/>
          <w:szCs w:val="26"/>
        </w:rPr>
        <w:t xml:space="preserve">двух </w:t>
      </w:r>
      <w:r w:rsidRPr="00823455">
        <w:rPr>
          <w:sz w:val="26"/>
          <w:szCs w:val="26"/>
        </w:rPr>
        <w:t xml:space="preserve">ограждающих устройств (шлагбаумов) на придомовой территории в муниципальном округе Рязанский по адресу: </w:t>
      </w:r>
      <w:r w:rsidRPr="00823455">
        <w:rPr>
          <w:iCs/>
          <w:sz w:val="26"/>
          <w:szCs w:val="26"/>
        </w:rPr>
        <w:t>г. Москва, улица Михайлова, д. 8, расположено на территории земельного участка № 83, который является территорией общего пользования, включающей в свой состав асфальтированные транзитные пешеходные и транспортные внутренние проезды, стоянки и гаражи, благоустроенные участки озелененных территорий.</w:t>
      </w:r>
    </w:p>
    <w:p w14:paraId="03FDA2D8" w14:textId="5B5BBFF6" w:rsidR="00A10C33" w:rsidRPr="00823455" w:rsidRDefault="00A10C33" w:rsidP="00A10C33">
      <w:pPr>
        <w:ind w:firstLine="709"/>
        <w:jc w:val="both"/>
        <w:rPr>
          <w:iCs/>
          <w:sz w:val="26"/>
          <w:szCs w:val="26"/>
        </w:rPr>
      </w:pPr>
      <w:r w:rsidRPr="00823455">
        <w:rPr>
          <w:sz w:val="26"/>
          <w:szCs w:val="26"/>
        </w:rPr>
        <w:t>Принимая во внимание, что  создание ограждающим устройством препятствий или ограничений проходу и (или) проезду транспортных средств на территории общего пользования (подпунктом 13.2 пункта 13 постановления Правительства Москвы от 02.07.2013г. № 428-ПП</w:t>
      </w:r>
      <w:r w:rsidR="00DD749F">
        <w:rPr>
          <w:sz w:val="26"/>
          <w:szCs w:val="26"/>
        </w:rPr>
        <w:t xml:space="preserve"> </w:t>
      </w:r>
      <w:r w:rsidRPr="00823455">
        <w:rPr>
          <w:sz w:val="26"/>
          <w:szCs w:val="26"/>
        </w:rPr>
        <w:t>«О порядке установки ограждений на придомовых территориях в городе Москве»</w:t>
      </w:r>
      <w:r w:rsidR="00823455" w:rsidRPr="00823455">
        <w:rPr>
          <w:sz w:val="26"/>
          <w:szCs w:val="26"/>
        </w:rPr>
        <w:t xml:space="preserve">) является основанием для отказа в согласовании </w:t>
      </w:r>
      <w:r w:rsidR="00824875">
        <w:rPr>
          <w:sz w:val="26"/>
          <w:szCs w:val="26"/>
          <w:lang w:val="en-US"/>
        </w:rPr>
        <w:t>C</w:t>
      </w:r>
      <w:r w:rsidR="00824875">
        <w:rPr>
          <w:sz w:val="26"/>
          <w:szCs w:val="26"/>
        </w:rPr>
        <w:t>оветом</w:t>
      </w:r>
      <w:r w:rsidR="00823455" w:rsidRPr="00823455">
        <w:rPr>
          <w:sz w:val="26"/>
          <w:szCs w:val="26"/>
        </w:rPr>
        <w:t xml:space="preserve"> депутатов установки ограждающего устройства.</w:t>
      </w:r>
    </w:p>
    <w:p w14:paraId="15602AF3" w14:textId="77777777" w:rsidR="00A10C33" w:rsidRPr="006D26FE" w:rsidRDefault="00A10C33" w:rsidP="00A10C33">
      <w:pPr>
        <w:ind w:firstLine="709"/>
        <w:jc w:val="both"/>
        <w:rPr>
          <w:iCs/>
          <w:sz w:val="24"/>
          <w:szCs w:val="24"/>
        </w:rPr>
      </w:pPr>
    </w:p>
    <w:p w14:paraId="462CBEBA" w14:textId="77777777" w:rsidR="00A10C33" w:rsidRPr="006D26FE" w:rsidRDefault="00A10C33" w:rsidP="006D26FE">
      <w:pPr>
        <w:ind w:firstLine="709"/>
        <w:jc w:val="both"/>
        <w:rPr>
          <w:iCs/>
          <w:sz w:val="24"/>
          <w:szCs w:val="24"/>
        </w:rPr>
      </w:pPr>
    </w:p>
    <w:p w14:paraId="3E67058E" w14:textId="1DE50E23" w:rsidR="00675496" w:rsidRPr="002C34F0" w:rsidRDefault="00675496" w:rsidP="002C34F0">
      <w:pPr>
        <w:pStyle w:val="1"/>
        <w:tabs>
          <w:tab w:val="left" w:pos="0"/>
        </w:tabs>
        <w:spacing w:before="77"/>
        <w:ind w:left="0" w:firstLine="709"/>
        <w:jc w:val="both"/>
        <w:rPr>
          <w:b w:val="0"/>
          <w:bCs w:val="0"/>
          <w:sz w:val="24"/>
          <w:szCs w:val="24"/>
        </w:rPr>
      </w:pPr>
    </w:p>
    <w:p w14:paraId="00E9AA9F" w14:textId="77777777" w:rsidR="002C34F0" w:rsidRPr="002C34F0" w:rsidRDefault="002C34F0">
      <w:pPr>
        <w:pStyle w:val="1"/>
        <w:tabs>
          <w:tab w:val="left" w:pos="0"/>
        </w:tabs>
        <w:spacing w:before="77"/>
        <w:ind w:left="0" w:firstLine="0"/>
        <w:jc w:val="both"/>
        <w:rPr>
          <w:b w:val="0"/>
          <w:bCs w:val="0"/>
          <w:sz w:val="24"/>
          <w:szCs w:val="24"/>
        </w:rPr>
      </w:pPr>
    </w:p>
    <w:sectPr w:rsidR="002C34F0" w:rsidRPr="002C34F0">
      <w:pgSz w:w="11910" w:h="16840"/>
      <w:pgMar w:top="760" w:right="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814B5" w14:textId="77777777" w:rsidR="001252A4" w:rsidRDefault="001252A4" w:rsidP="00B83904">
      <w:r>
        <w:separator/>
      </w:r>
    </w:p>
  </w:endnote>
  <w:endnote w:type="continuationSeparator" w:id="0">
    <w:p w14:paraId="2D90D8A7" w14:textId="77777777" w:rsidR="001252A4" w:rsidRDefault="001252A4" w:rsidP="00B8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689D9" w14:textId="77777777" w:rsidR="001252A4" w:rsidRDefault="001252A4" w:rsidP="00B83904">
      <w:r>
        <w:separator/>
      </w:r>
    </w:p>
  </w:footnote>
  <w:footnote w:type="continuationSeparator" w:id="0">
    <w:p w14:paraId="47DAF4FA" w14:textId="77777777" w:rsidR="001252A4" w:rsidRDefault="001252A4" w:rsidP="00B8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122882"/>
      <w:docPartObj>
        <w:docPartGallery w:val="Page Numbers (Top of Page)"/>
        <w:docPartUnique/>
      </w:docPartObj>
    </w:sdtPr>
    <w:sdtEndPr/>
    <w:sdtContent>
      <w:p w14:paraId="55B6E6E3" w14:textId="614D3D8C" w:rsidR="00B83904" w:rsidRDefault="00B839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6EFA4" w14:textId="77777777" w:rsidR="00B83904" w:rsidRDefault="00B839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3AE7"/>
    <w:multiLevelType w:val="multilevel"/>
    <w:tmpl w:val="0728F974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54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73F7142"/>
    <w:multiLevelType w:val="multilevel"/>
    <w:tmpl w:val="721ABF48"/>
    <w:lvl w:ilvl="0">
      <w:start w:val="1"/>
      <w:numFmt w:val="decimal"/>
      <w:lvlText w:val="%1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7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882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481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B0076D0"/>
    <w:multiLevelType w:val="hybridMultilevel"/>
    <w:tmpl w:val="93CED0F8"/>
    <w:lvl w:ilvl="0" w:tplc="3AF074DE">
      <w:start w:val="1"/>
      <w:numFmt w:val="decimal"/>
      <w:lvlText w:val="%1)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805BEC">
      <w:numFmt w:val="bullet"/>
      <w:lvlText w:val="•"/>
      <w:lvlJc w:val="left"/>
      <w:pPr>
        <w:ind w:left="1712" w:hanging="348"/>
      </w:pPr>
      <w:rPr>
        <w:rFonts w:hint="default"/>
        <w:lang w:val="ru-RU" w:eastAsia="en-US" w:bidi="ar-SA"/>
      </w:rPr>
    </w:lvl>
    <w:lvl w:ilvl="2" w:tplc="CF243F3A">
      <w:numFmt w:val="bullet"/>
      <w:lvlText w:val="•"/>
      <w:lvlJc w:val="left"/>
      <w:pPr>
        <w:ind w:left="2604" w:hanging="348"/>
      </w:pPr>
      <w:rPr>
        <w:rFonts w:hint="default"/>
        <w:lang w:val="ru-RU" w:eastAsia="en-US" w:bidi="ar-SA"/>
      </w:rPr>
    </w:lvl>
    <w:lvl w:ilvl="3" w:tplc="ECB6C2F6">
      <w:numFmt w:val="bullet"/>
      <w:lvlText w:val="•"/>
      <w:lvlJc w:val="left"/>
      <w:pPr>
        <w:ind w:left="3497" w:hanging="348"/>
      </w:pPr>
      <w:rPr>
        <w:rFonts w:hint="default"/>
        <w:lang w:val="ru-RU" w:eastAsia="en-US" w:bidi="ar-SA"/>
      </w:rPr>
    </w:lvl>
    <w:lvl w:ilvl="4" w:tplc="E31C5AD2">
      <w:numFmt w:val="bullet"/>
      <w:lvlText w:val="•"/>
      <w:lvlJc w:val="left"/>
      <w:pPr>
        <w:ind w:left="4389" w:hanging="348"/>
      </w:pPr>
      <w:rPr>
        <w:rFonts w:hint="default"/>
        <w:lang w:val="ru-RU" w:eastAsia="en-US" w:bidi="ar-SA"/>
      </w:rPr>
    </w:lvl>
    <w:lvl w:ilvl="5" w:tplc="84AC196C">
      <w:numFmt w:val="bullet"/>
      <w:lvlText w:val="•"/>
      <w:lvlJc w:val="left"/>
      <w:pPr>
        <w:ind w:left="5282" w:hanging="348"/>
      </w:pPr>
      <w:rPr>
        <w:rFonts w:hint="default"/>
        <w:lang w:val="ru-RU" w:eastAsia="en-US" w:bidi="ar-SA"/>
      </w:rPr>
    </w:lvl>
    <w:lvl w:ilvl="6" w:tplc="ADE22AA2">
      <w:numFmt w:val="bullet"/>
      <w:lvlText w:val="•"/>
      <w:lvlJc w:val="left"/>
      <w:pPr>
        <w:ind w:left="6174" w:hanging="348"/>
      </w:pPr>
      <w:rPr>
        <w:rFonts w:hint="default"/>
        <w:lang w:val="ru-RU" w:eastAsia="en-US" w:bidi="ar-SA"/>
      </w:rPr>
    </w:lvl>
    <w:lvl w:ilvl="7" w:tplc="DADCC844">
      <w:numFmt w:val="bullet"/>
      <w:lvlText w:val="•"/>
      <w:lvlJc w:val="left"/>
      <w:pPr>
        <w:ind w:left="7066" w:hanging="348"/>
      </w:pPr>
      <w:rPr>
        <w:rFonts w:hint="default"/>
        <w:lang w:val="ru-RU" w:eastAsia="en-US" w:bidi="ar-SA"/>
      </w:rPr>
    </w:lvl>
    <w:lvl w:ilvl="8" w:tplc="5C7C603A">
      <w:numFmt w:val="bullet"/>
      <w:lvlText w:val="•"/>
      <w:lvlJc w:val="left"/>
      <w:pPr>
        <w:ind w:left="795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D8C48D4"/>
    <w:multiLevelType w:val="multilevel"/>
    <w:tmpl w:val="A3B4B7A0"/>
    <w:lvl w:ilvl="0">
      <w:start w:val="1"/>
      <w:numFmt w:val="decimal"/>
      <w:lvlText w:val="%1"/>
      <w:lvlJc w:val="left"/>
      <w:pPr>
        <w:ind w:left="48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10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0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BE07EBD"/>
    <w:multiLevelType w:val="hybridMultilevel"/>
    <w:tmpl w:val="AFD40374"/>
    <w:lvl w:ilvl="0" w:tplc="B94C46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6FB592B"/>
    <w:multiLevelType w:val="hybridMultilevel"/>
    <w:tmpl w:val="1444F0F4"/>
    <w:lvl w:ilvl="0" w:tplc="7742AC22">
      <w:numFmt w:val="bullet"/>
      <w:lvlText w:val="−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CA9502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0178B2C0">
      <w:numFmt w:val="bullet"/>
      <w:lvlText w:val="•"/>
      <w:lvlJc w:val="left"/>
      <w:pPr>
        <w:ind w:left="2028" w:hanging="284"/>
      </w:pPr>
      <w:rPr>
        <w:rFonts w:hint="default"/>
        <w:lang w:val="ru-RU" w:eastAsia="en-US" w:bidi="ar-SA"/>
      </w:rPr>
    </w:lvl>
    <w:lvl w:ilvl="3" w:tplc="FDD450B2">
      <w:numFmt w:val="bullet"/>
      <w:lvlText w:val="•"/>
      <w:lvlJc w:val="left"/>
      <w:pPr>
        <w:ind w:left="2993" w:hanging="284"/>
      </w:pPr>
      <w:rPr>
        <w:rFonts w:hint="default"/>
        <w:lang w:val="ru-RU" w:eastAsia="en-US" w:bidi="ar-SA"/>
      </w:rPr>
    </w:lvl>
    <w:lvl w:ilvl="4" w:tplc="2528C9CA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5" w:tplc="D7242036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FFF0395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7" w:tplc="9FAAD652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 w:tplc="C6A8C556">
      <w:numFmt w:val="bullet"/>
      <w:lvlText w:val="•"/>
      <w:lvlJc w:val="left"/>
      <w:pPr>
        <w:ind w:left="781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4309AE"/>
    <w:multiLevelType w:val="multilevel"/>
    <w:tmpl w:val="2BE699E6"/>
    <w:lvl w:ilvl="0">
      <w:start w:val="1"/>
      <w:numFmt w:val="decimal"/>
      <w:lvlText w:val="%1"/>
      <w:lvlJc w:val="left"/>
      <w:pPr>
        <w:ind w:left="762" w:hanging="66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62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6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26"/>
    <w:rsid w:val="00007CD8"/>
    <w:rsid w:val="000417CD"/>
    <w:rsid w:val="0005369B"/>
    <w:rsid w:val="00087AA6"/>
    <w:rsid w:val="000A55D6"/>
    <w:rsid w:val="000C5047"/>
    <w:rsid w:val="001104A5"/>
    <w:rsid w:val="001252A4"/>
    <w:rsid w:val="001B1C52"/>
    <w:rsid w:val="001D1108"/>
    <w:rsid w:val="00205EE0"/>
    <w:rsid w:val="00284DF3"/>
    <w:rsid w:val="002A6085"/>
    <w:rsid w:val="002C34F0"/>
    <w:rsid w:val="00301687"/>
    <w:rsid w:val="0036054A"/>
    <w:rsid w:val="0038637C"/>
    <w:rsid w:val="004103BE"/>
    <w:rsid w:val="00425209"/>
    <w:rsid w:val="00475BF6"/>
    <w:rsid w:val="004A249B"/>
    <w:rsid w:val="005549E5"/>
    <w:rsid w:val="00565028"/>
    <w:rsid w:val="00576B4B"/>
    <w:rsid w:val="00577F1E"/>
    <w:rsid w:val="005908CC"/>
    <w:rsid w:val="005B49EB"/>
    <w:rsid w:val="005F6BCE"/>
    <w:rsid w:val="00611B87"/>
    <w:rsid w:val="00675496"/>
    <w:rsid w:val="006C3B3E"/>
    <w:rsid w:val="006D26FE"/>
    <w:rsid w:val="006E12A4"/>
    <w:rsid w:val="006E295B"/>
    <w:rsid w:val="007263F9"/>
    <w:rsid w:val="00736FED"/>
    <w:rsid w:val="00745C5B"/>
    <w:rsid w:val="00780087"/>
    <w:rsid w:val="007C7EBA"/>
    <w:rsid w:val="00823455"/>
    <w:rsid w:val="00824875"/>
    <w:rsid w:val="008862C7"/>
    <w:rsid w:val="008C337A"/>
    <w:rsid w:val="00915BAD"/>
    <w:rsid w:val="009549BB"/>
    <w:rsid w:val="00A07720"/>
    <w:rsid w:val="00A10C33"/>
    <w:rsid w:val="00A24D09"/>
    <w:rsid w:val="00A43BC1"/>
    <w:rsid w:val="00A54FF6"/>
    <w:rsid w:val="00A61D79"/>
    <w:rsid w:val="00B20D0D"/>
    <w:rsid w:val="00B52426"/>
    <w:rsid w:val="00B83904"/>
    <w:rsid w:val="00BC7533"/>
    <w:rsid w:val="00CB794F"/>
    <w:rsid w:val="00CC4D19"/>
    <w:rsid w:val="00CD43DC"/>
    <w:rsid w:val="00D84402"/>
    <w:rsid w:val="00DD749F"/>
    <w:rsid w:val="00E34673"/>
    <w:rsid w:val="00E937F0"/>
    <w:rsid w:val="00F02DC4"/>
    <w:rsid w:val="00F11646"/>
    <w:rsid w:val="00F15E4E"/>
    <w:rsid w:val="00F264FA"/>
    <w:rsid w:val="00F4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E7533"/>
  <w15:docId w15:val="{BC42DC4E-6BC5-449D-877F-161C549A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8" w:hanging="387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346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link w:val="a5"/>
    <w:qFormat/>
    <w:pPr>
      <w:ind w:left="1520" w:right="1706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pPr>
      <w:ind w:left="81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839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390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839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904"/>
    <w:rPr>
      <w:rFonts w:ascii="Times New Roman" w:eastAsia="Times New Roman" w:hAnsi="Times New Roman" w:cs="Times New Roman"/>
      <w:lang w:val="ru-RU"/>
    </w:rPr>
  </w:style>
  <w:style w:type="character" w:customStyle="1" w:styleId="a5">
    <w:name w:val="Заголовок Знак"/>
    <w:link w:val="a4"/>
    <w:rsid w:val="00A61D7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346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ConsPlusNormal">
    <w:name w:val="ConsPlusNormal"/>
    <w:rsid w:val="000A55D6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56</cp:revision>
  <cp:lastPrinted>2026-03-10T07:01:00Z</cp:lastPrinted>
  <dcterms:created xsi:type="dcterms:W3CDTF">2026-03-02T12:28:00Z</dcterms:created>
  <dcterms:modified xsi:type="dcterms:W3CDTF">2026-03-10T07:18:00Z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</Properties>
</file>