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764"/>
        <w:gridCol w:w="5812"/>
        <w:gridCol w:w="2101"/>
      </w:tblGrid>
      <w:tr w:rsidR="004C2747" w:rsidRPr="00CA2014">
        <w:tc>
          <w:tcPr>
            <w:tcW w:w="1779" w:type="dxa"/>
          </w:tcPr>
          <w:p w:rsidR="004C2747" w:rsidRPr="00CA2014" w:rsidRDefault="004C2747" w:rsidP="00CA2014">
            <w:pPr>
              <w:spacing w:after="0" w:line="240" w:lineRule="auto"/>
              <w:rPr>
                <w:noProof/>
                <w:lang w:eastAsia="ru-RU"/>
              </w:rPr>
            </w:pPr>
          </w:p>
          <w:p w:rsidR="004C2747" w:rsidRPr="00CA2014" w:rsidRDefault="00AE2D5F" w:rsidP="00CA2014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https://pechatniki.mos.ru/upload/medialibrary/187/gu-mchs.jpg" style="width:75.6pt;height:90.6pt;visibility:visible">
                  <v:imagedata r:id="rId4" o:title=""/>
                </v:shape>
              </w:pict>
            </w:r>
          </w:p>
        </w:tc>
        <w:tc>
          <w:tcPr>
            <w:tcW w:w="5446" w:type="dxa"/>
          </w:tcPr>
          <w:p w:rsidR="004C2747" w:rsidRPr="00CA2014" w:rsidRDefault="004C2747" w:rsidP="00CA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014">
              <w:rPr>
                <w:rFonts w:ascii="Times New Roman" w:hAnsi="Times New Roman" w:cs="Times New Roman"/>
                <w:sz w:val="20"/>
                <w:szCs w:val="20"/>
              </w:rPr>
              <w:t>ГЛАВНОЕ УПРАВЛЕНИЕ МЧС РОССИИ ПО Г. МОСКВЕ</w:t>
            </w:r>
          </w:p>
          <w:p w:rsidR="004C2747" w:rsidRPr="00CA2014" w:rsidRDefault="004C2747" w:rsidP="00CA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014">
              <w:rPr>
                <w:rFonts w:ascii="Times New Roman" w:hAnsi="Times New Roman" w:cs="Times New Roman"/>
                <w:sz w:val="20"/>
                <w:szCs w:val="20"/>
              </w:rPr>
              <w:t>ГОСУДАРСТВЕННЫЙ ПОЖАРНЫЙ НАДЗОР</w:t>
            </w:r>
          </w:p>
          <w:p w:rsidR="004C2747" w:rsidRPr="00CA2014" w:rsidRDefault="004C2747" w:rsidP="00CA2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747" w:rsidRPr="00CA2014" w:rsidRDefault="004C2747" w:rsidP="00CA2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014">
              <w:rPr>
                <w:rFonts w:ascii="Times New Roman" w:hAnsi="Times New Roman" w:cs="Times New Roman"/>
                <w:sz w:val="20"/>
                <w:szCs w:val="20"/>
              </w:rPr>
              <w:t>1 РОНПР Управления по ЮВАО ГУ МЧС России</w:t>
            </w:r>
          </w:p>
          <w:p w:rsidR="004C2747" w:rsidRPr="00CA2014" w:rsidRDefault="00AE2D5F" w:rsidP="00CA2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left:0;text-align:left;margin-left:-5.15pt;margin-top:17.35pt;width:279.75pt;height:39.25pt;z-index:251658240;visibility:visible" filled="f" stroked="f">
                  <v:textbox>
                    <w:txbxContent>
                      <w:p w:rsidR="004C2747" w:rsidRPr="00CA2014" w:rsidRDefault="004C2747" w:rsidP="0090616F">
                        <w:pPr>
                          <w:spacing w:line="240" w:lineRule="auto"/>
                          <w:jc w:val="center"/>
                          <w:rPr>
                            <w:color w:val="2F5496"/>
                            <w:sz w:val="46"/>
                            <w:szCs w:val="46"/>
                          </w:rPr>
                        </w:pPr>
                        <w:r w:rsidRPr="00CA2014">
                          <w:rPr>
                            <w:b/>
                            <w:bCs/>
                            <w:color w:val="2F5496"/>
                            <w:sz w:val="46"/>
                            <w:szCs w:val="46"/>
                          </w:rPr>
                          <w:t>ЭКСПРЕСС-ИНФОРМАЦИЯ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  <w:lang w:eastAsia="ru-RU"/>
              </w:rPr>
              <w:pict>
                <v:shape id="Надпись 16" o:spid="_x0000_s1027" type="#_x0000_t202" style="position:absolute;left:0;text-align:left;margin-left:-.85pt;margin-top:11.3pt;width:3.6pt;height:37.2pt;z-index:251659264;visibility:visible" filled="f" stroked="f">
                  <v:textbox style="mso-fit-shape-to-text:t">
                    <w:txbxContent>
                      <w:p w:rsidR="004C2747" w:rsidRPr="00CA2014" w:rsidRDefault="004C2747" w:rsidP="008B265F">
                        <w:pPr>
                          <w:spacing w:line="240" w:lineRule="auto"/>
                          <w:jc w:val="center"/>
                          <w:rPr>
                            <w:color w:val="2F5496"/>
                            <w:sz w:val="46"/>
                            <w:szCs w:val="46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4C2747" w:rsidRPr="00CA2014">
              <w:rPr>
                <w:rFonts w:ascii="Times New Roman" w:hAnsi="Times New Roman" w:cs="Times New Roman"/>
                <w:sz w:val="20"/>
                <w:szCs w:val="20"/>
              </w:rPr>
              <w:t>по г. Москве</w:t>
            </w:r>
          </w:p>
          <w:p w:rsidR="004C2747" w:rsidRPr="00CA2014" w:rsidRDefault="004C2747" w:rsidP="00CA2014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4C2747" w:rsidRPr="00CA2014" w:rsidRDefault="00AE2D5F" w:rsidP="00CA2014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Рисунок 1" o:spid="_x0000_i1026" type="#_x0000_t75" alt="https://www.yurgid.ru/images/kartinki/Advokati-Moskvi/Advokati-UVAO.jpg" style="width:91.8pt;height:86.4pt;visibility:visible">
                  <v:imagedata r:id="rId5" o:title=""/>
                </v:shape>
              </w:pict>
            </w:r>
          </w:p>
        </w:tc>
      </w:tr>
    </w:tbl>
    <w:p w:rsidR="004C2747" w:rsidRDefault="004C2747" w:rsidP="00906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дел с обеспечением мер пожарной безопасности на объектах и в жилом фонде </w:t>
      </w:r>
    </w:p>
    <w:p w:rsidR="004C2747" w:rsidRDefault="004C2747" w:rsidP="00906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«</w:t>
      </w:r>
      <w:r w:rsidR="00AE2D5F">
        <w:rPr>
          <w:rFonts w:ascii="Times New Roman" w:hAnsi="Times New Roman" w:cs="Times New Roman"/>
          <w:sz w:val="24"/>
          <w:szCs w:val="24"/>
        </w:rPr>
        <w:t>Рязанский</w:t>
      </w:r>
      <w:r>
        <w:rPr>
          <w:rFonts w:ascii="Times New Roman" w:hAnsi="Times New Roman" w:cs="Times New Roman"/>
          <w:sz w:val="24"/>
          <w:szCs w:val="24"/>
        </w:rPr>
        <w:t xml:space="preserve">» за </w:t>
      </w:r>
      <w:r w:rsidR="001E0D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месяц</w:t>
      </w:r>
      <w:r w:rsidR="001E0D34"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E0D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C2747" w:rsidRDefault="004C2747" w:rsidP="00906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D5F" w:rsidRDefault="00AE2D5F" w:rsidP="00AE2D5F">
      <w:pPr>
        <w:pStyle w:val="1"/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Pr="00AE2D5F">
        <w:rPr>
          <w:color w:val="000000"/>
          <w:sz w:val="24"/>
          <w:szCs w:val="24"/>
        </w:rPr>
        <w:t xml:space="preserve">6 месяцев 2024 года на территории района Рязанский произошло 22 пожара (АППГ 2023 года 39 пожаров). На пожарах погибло 2 человека, пострадало 2 человека (2023 погибло 2, пострадавших нет). </w:t>
      </w:r>
    </w:p>
    <w:p w:rsidR="001E0D34" w:rsidRPr="001E0D34" w:rsidRDefault="001E0D34" w:rsidP="001E0D34">
      <w:pPr>
        <w:pStyle w:val="1"/>
        <w:numPr>
          <w:ilvl w:val="12"/>
          <w:numId w:val="0"/>
        </w:numPr>
        <w:ind w:firstLine="720"/>
        <w:jc w:val="both"/>
        <w:rPr>
          <w:color w:val="000000"/>
          <w:sz w:val="24"/>
          <w:szCs w:val="24"/>
        </w:rPr>
      </w:pPr>
    </w:p>
    <w:p w:rsidR="004C2747" w:rsidRDefault="004C2747" w:rsidP="0090616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Места возникновения пожаров распределились следующим образом: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993"/>
        <w:gridCol w:w="850"/>
        <w:gridCol w:w="1276"/>
      </w:tblGrid>
      <w:tr w:rsidR="001E0D34" w:rsidRPr="00351026" w:rsidTr="001E0D3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4" w:rsidRPr="001E0D34" w:rsidRDefault="001E0D34" w:rsidP="00D9669C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4" w:rsidRPr="001E0D34" w:rsidRDefault="001E0D34" w:rsidP="00D9669C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4" w:rsidRPr="001E0D34" w:rsidRDefault="001E0D34" w:rsidP="00D9669C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4" w:rsidRPr="001E0D34" w:rsidRDefault="001E0D34" w:rsidP="00D9669C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-/+</w:t>
            </w:r>
          </w:p>
        </w:tc>
      </w:tr>
      <w:tr w:rsidR="00AE2D5F" w:rsidRPr="00351026" w:rsidTr="001E0D3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Жилые помещения (комната, спальня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E2D5F" w:rsidRPr="00351026" w:rsidTr="001E0D3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Балконы, лоджии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</w:t>
            </w:r>
          </w:p>
        </w:tc>
      </w:tr>
      <w:tr w:rsidR="00AE2D5F" w:rsidRPr="00351026" w:rsidTr="001E0D3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Лестничная клетка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</w:t>
            </w:r>
          </w:p>
        </w:tc>
      </w:tr>
      <w:tr w:rsidR="00AE2D5F" w:rsidRPr="00351026" w:rsidTr="001E0D3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Подвальные, чердачные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E2D5F" w:rsidRPr="00351026" w:rsidTr="001E0D3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proofErr w:type="spellStart"/>
            <w:r w:rsidRPr="001E0D34">
              <w:rPr>
                <w:color w:val="000000"/>
                <w:sz w:val="24"/>
                <w:szCs w:val="24"/>
              </w:rPr>
              <w:t>Мусоросборная</w:t>
            </w:r>
            <w:proofErr w:type="spellEnd"/>
            <w:r w:rsidRPr="001E0D34">
              <w:rPr>
                <w:color w:val="000000"/>
                <w:sz w:val="24"/>
                <w:szCs w:val="24"/>
              </w:rPr>
              <w:t xml:space="preserve"> камера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E2D5F" w:rsidRPr="00351026" w:rsidTr="001E0D3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Вне здания на открытой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</w:t>
            </w:r>
          </w:p>
        </w:tc>
      </w:tr>
      <w:tr w:rsidR="00AE2D5F" w:rsidRPr="00351026" w:rsidTr="001E0D3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Прочие помещения (неэксплуатируемое здание)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-7</w:t>
            </w:r>
          </w:p>
        </w:tc>
      </w:tr>
      <w:tr w:rsidR="00AE2D5F" w:rsidRPr="00351026" w:rsidTr="001E0D34">
        <w:tc>
          <w:tcPr>
            <w:tcW w:w="6345" w:type="dxa"/>
            <w:tcBorders>
              <w:top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Подсобные и вспомогательные производственные помещения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E2D5F" w:rsidRPr="00351026" w:rsidTr="001E0D34">
        <w:tc>
          <w:tcPr>
            <w:tcW w:w="6345" w:type="dxa"/>
            <w:tcBorders>
              <w:top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E2D5F" w:rsidRPr="00351026" w:rsidTr="001E0D34">
        <w:tc>
          <w:tcPr>
            <w:tcW w:w="6345" w:type="dxa"/>
            <w:tcBorders>
              <w:top w:val="single" w:sz="4" w:space="0" w:color="auto"/>
            </w:tcBorders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Помещения для хранения и ремонта транспорта (гараж)</w:t>
            </w:r>
          </w:p>
        </w:tc>
        <w:tc>
          <w:tcPr>
            <w:tcW w:w="993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E2D5F" w:rsidRPr="00351026" w:rsidTr="001E0D34">
        <w:tc>
          <w:tcPr>
            <w:tcW w:w="6345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Предприятия по обслуживанию населения (магазин)</w:t>
            </w:r>
          </w:p>
        </w:tc>
        <w:tc>
          <w:tcPr>
            <w:tcW w:w="993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</w:t>
            </w:r>
          </w:p>
        </w:tc>
      </w:tr>
      <w:tr w:rsidR="00AE2D5F" w:rsidRPr="00351026" w:rsidTr="001E0D34">
        <w:tc>
          <w:tcPr>
            <w:tcW w:w="6345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Складские помещения</w:t>
            </w:r>
          </w:p>
        </w:tc>
        <w:tc>
          <w:tcPr>
            <w:tcW w:w="993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E2D5F" w:rsidRPr="00351026" w:rsidTr="001E0D34">
        <w:tc>
          <w:tcPr>
            <w:tcW w:w="6345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Кузовной контейнер</w:t>
            </w:r>
          </w:p>
        </w:tc>
        <w:tc>
          <w:tcPr>
            <w:tcW w:w="993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</w:t>
            </w:r>
          </w:p>
        </w:tc>
      </w:tr>
      <w:tr w:rsidR="00AE2D5F" w:rsidRPr="00351026" w:rsidTr="001E0D34">
        <w:tc>
          <w:tcPr>
            <w:tcW w:w="6345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proofErr w:type="spellStart"/>
            <w:r w:rsidRPr="001E0D34">
              <w:rPr>
                <w:color w:val="000000"/>
                <w:sz w:val="24"/>
                <w:szCs w:val="24"/>
              </w:rPr>
              <w:t>Электрощитовая</w:t>
            </w:r>
            <w:proofErr w:type="spellEnd"/>
          </w:p>
        </w:tc>
        <w:tc>
          <w:tcPr>
            <w:tcW w:w="993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left="-108"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E2D5F" w:rsidRPr="00351026" w:rsidTr="001E0D34">
        <w:tc>
          <w:tcPr>
            <w:tcW w:w="6345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В шахте лифта жилого дома</w:t>
            </w:r>
          </w:p>
        </w:tc>
        <w:tc>
          <w:tcPr>
            <w:tcW w:w="993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E2D5F" w:rsidRPr="00351026" w:rsidTr="001E0D34">
        <w:tc>
          <w:tcPr>
            <w:tcW w:w="6345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proofErr w:type="spellStart"/>
            <w:r w:rsidRPr="001E0D34">
              <w:rPr>
                <w:color w:val="000000"/>
                <w:sz w:val="24"/>
                <w:szCs w:val="24"/>
              </w:rPr>
              <w:t>Строящ</w:t>
            </w:r>
            <w:proofErr w:type="spellEnd"/>
            <w:r w:rsidRPr="001E0D34">
              <w:rPr>
                <w:color w:val="000000"/>
                <w:sz w:val="24"/>
                <w:szCs w:val="24"/>
              </w:rPr>
              <w:t>. объекты</w:t>
            </w:r>
          </w:p>
        </w:tc>
        <w:tc>
          <w:tcPr>
            <w:tcW w:w="993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</w:t>
            </w:r>
          </w:p>
        </w:tc>
      </w:tr>
      <w:tr w:rsidR="00AE2D5F" w:rsidRPr="00351026" w:rsidTr="001E0D34">
        <w:tc>
          <w:tcPr>
            <w:tcW w:w="6345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rPr>
                <w:color w:val="000000"/>
                <w:sz w:val="24"/>
                <w:szCs w:val="24"/>
              </w:rPr>
            </w:pPr>
            <w:r w:rsidRPr="001E0D34">
              <w:rPr>
                <w:color w:val="000000"/>
                <w:sz w:val="24"/>
                <w:szCs w:val="24"/>
              </w:rPr>
              <w:t>Бытовка</w:t>
            </w:r>
          </w:p>
        </w:tc>
        <w:tc>
          <w:tcPr>
            <w:tcW w:w="993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E2D5F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2D5F" w:rsidRPr="001E0D34" w:rsidRDefault="00AE2D5F" w:rsidP="00AE2D5F">
            <w:pPr>
              <w:pStyle w:val="1"/>
              <w:numPr>
                <w:ilvl w:val="12"/>
                <w:numId w:val="0"/>
              </w:num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</w:t>
            </w:r>
          </w:p>
        </w:tc>
      </w:tr>
    </w:tbl>
    <w:p w:rsidR="001E0D34" w:rsidRDefault="001E0D34" w:rsidP="0090616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C2747" w:rsidRDefault="004C2747" w:rsidP="0090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Неосторожное обращение с огнем при курении является наиболее распространенной причиной возникновения пожаров в квартирах, на лестничных площадках и мусоропроводах в жилых домах. Зачастую такие пожары приводят не только к материальному ущербу, но и к гибели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травмированию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людей. </w:t>
      </w:r>
    </w:p>
    <w:p w:rsidR="004C2747" w:rsidRDefault="004C2747" w:rsidP="00906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747" w:rsidRDefault="004C2747" w:rsidP="00906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пожаре необходимо:</w:t>
      </w:r>
    </w:p>
    <w:p w:rsidR="004C2747" w:rsidRDefault="004C2747" w:rsidP="00906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позвонить по телефону «101»</w:t>
      </w:r>
      <w:r>
        <w:rPr>
          <w:rFonts w:ascii="Times New Roman" w:hAnsi="Times New Roman" w:cs="Times New Roman"/>
          <w:sz w:val="24"/>
          <w:szCs w:val="24"/>
        </w:rPr>
        <w:t xml:space="preserve"> и указать точный адрес пожара, что горит, есть ли угроза людям;</w:t>
      </w:r>
    </w:p>
    <w:p w:rsidR="004C2747" w:rsidRDefault="004C2747" w:rsidP="00906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возможности задействовать первичные средства пожаротушения;</w:t>
      </w:r>
    </w:p>
    <w:p w:rsidR="004C2747" w:rsidRDefault="004C2747" w:rsidP="00906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угрозе Вашей жизни необходимо покинуть опасную зону;</w:t>
      </w:r>
    </w:p>
    <w:p w:rsidR="004C2747" w:rsidRDefault="004C2747" w:rsidP="00906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встретить прибывших пожарных и спасателей – указать место возникновения пожара.</w:t>
      </w:r>
    </w:p>
    <w:p w:rsidR="004C2747" w:rsidRDefault="004C2747" w:rsidP="00906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747" w:rsidRDefault="004C2747" w:rsidP="00906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Будьте бдительны и осторожны – огонь ошибок не прощает!</w:t>
      </w:r>
    </w:p>
    <w:p w:rsidR="004C2747" w:rsidRDefault="004C2747" w:rsidP="00906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 доверия ГУ МЧС России по г. Москве</w:t>
      </w:r>
    </w:p>
    <w:p w:rsidR="004C2747" w:rsidRDefault="004C2747" w:rsidP="0090616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8(499)637-22-22</w:t>
      </w:r>
    </w:p>
    <w:sectPr w:rsidR="004C2747" w:rsidSect="0023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16F"/>
    <w:rsid w:val="000A6985"/>
    <w:rsid w:val="00145193"/>
    <w:rsid w:val="00195266"/>
    <w:rsid w:val="001E0D34"/>
    <w:rsid w:val="0021020C"/>
    <w:rsid w:val="002300B2"/>
    <w:rsid w:val="0028038B"/>
    <w:rsid w:val="00282B71"/>
    <w:rsid w:val="00360066"/>
    <w:rsid w:val="00375041"/>
    <w:rsid w:val="003815B3"/>
    <w:rsid w:val="004160BA"/>
    <w:rsid w:val="00454B4D"/>
    <w:rsid w:val="004C2747"/>
    <w:rsid w:val="004E5CF0"/>
    <w:rsid w:val="00535D9F"/>
    <w:rsid w:val="006A0ADA"/>
    <w:rsid w:val="0075309C"/>
    <w:rsid w:val="007A2A80"/>
    <w:rsid w:val="00867C03"/>
    <w:rsid w:val="00887378"/>
    <w:rsid w:val="008B265F"/>
    <w:rsid w:val="0090616F"/>
    <w:rsid w:val="009460C5"/>
    <w:rsid w:val="00987F8E"/>
    <w:rsid w:val="009A76D2"/>
    <w:rsid w:val="00A95E30"/>
    <w:rsid w:val="00AE2D5F"/>
    <w:rsid w:val="00B36265"/>
    <w:rsid w:val="00B5711F"/>
    <w:rsid w:val="00B93464"/>
    <w:rsid w:val="00B95A37"/>
    <w:rsid w:val="00BE4D9B"/>
    <w:rsid w:val="00CA2014"/>
    <w:rsid w:val="00E122ED"/>
    <w:rsid w:val="00E24433"/>
    <w:rsid w:val="00EB4A8A"/>
    <w:rsid w:val="00F13D69"/>
    <w:rsid w:val="00F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97592D3"/>
  <w15:docId w15:val="{5B938386-59E7-4FED-B84E-81C190AD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16F"/>
    <w:pPr>
      <w:spacing w:after="160" w:line="25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616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95266"/>
    <w:rPr>
      <w:rFonts w:ascii="Times New Roman" w:eastAsia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53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35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Алена</cp:lastModifiedBy>
  <cp:revision>16</cp:revision>
  <cp:lastPrinted>2020-01-13T06:34:00Z</cp:lastPrinted>
  <dcterms:created xsi:type="dcterms:W3CDTF">2019-11-19T07:33:00Z</dcterms:created>
  <dcterms:modified xsi:type="dcterms:W3CDTF">2024-07-04T07:34:00Z</dcterms:modified>
</cp:coreProperties>
</file>