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0BB2E" w14:textId="77777777" w:rsidR="000B1237" w:rsidRPr="00693E9D" w:rsidRDefault="00810792" w:rsidP="00414F8F">
      <w:pPr>
        <w:pStyle w:val="3"/>
        <w:spacing w:line="240" w:lineRule="auto"/>
        <w:rPr>
          <w:b w:val="0"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3CB7D" wp14:editId="5C025200">
            <wp:simplePos x="0" y="0"/>
            <wp:positionH relativeFrom="page">
              <wp:posOffset>3366135</wp:posOffset>
            </wp:positionH>
            <wp:positionV relativeFrom="paragraph">
              <wp:posOffset>-799465</wp:posOffset>
            </wp:positionV>
            <wp:extent cx="1173480" cy="869315"/>
            <wp:effectExtent l="0" t="0" r="0" b="0"/>
            <wp:wrapNone/>
            <wp:docPr id="2" name="Рисунок 3" descr="Безымяный 2х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ый 2х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99EDC" w14:textId="77777777" w:rsidR="000B1237" w:rsidRDefault="000B1237" w:rsidP="00AF41DE">
      <w:pPr>
        <w:pStyle w:val="3"/>
        <w:spacing w:line="300" w:lineRule="auto"/>
        <w:ind w:left="600"/>
        <w:rPr>
          <w:color w:val="FF0000"/>
          <w:spacing w:val="34"/>
        </w:rPr>
      </w:pPr>
      <w:r>
        <w:rPr>
          <w:color w:val="FF0000"/>
          <w:spacing w:val="34"/>
        </w:rPr>
        <w:t>АППАРАТ СОВЕТА ДЕПУТАТОВ</w:t>
      </w:r>
    </w:p>
    <w:p w14:paraId="4080653E" w14:textId="77777777" w:rsidR="000B1237" w:rsidRDefault="000B1237" w:rsidP="000B74A9">
      <w:pPr>
        <w:pStyle w:val="3"/>
        <w:spacing w:line="300" w:lineRule="auto"/>
        <w:jc w:val="left"/>
        <w:rPr>
          <w:color w:val="FF0000"/>
          <w:spacing w:val="34"/>
        </w:rPr>
      </w:pPr>
      <w:r>
        <w:rPr>
          <w:color w:val="FF0000"/>
          <w:spacing w:val="34"/>
        </w:rPr>
        <w:t xml:space="preserve">       МУНИЦИПАЛЬНОГО  ОКРУГА РЯЗАНСКИЙ</w:t>
      </w:r>
    </w:p>
    <w:p w14:paraId="18B8D72A" w14:textId="77777777" w:rsidR="000B1237" w:rsidRDefault="000B1237" w:rsidP="00414F8F">
      <w:pPr>
        <w:pStyle w:val="3"/>
        <w:spacing w:line="300" w:lineRule="auto"/>
        <w:ind w:left="1416"/>
        <w:jc w:val="left"/>
        <w:rPr>
          <w:color w:val="FF0000"/>
          <w:spacing w:val="34"/>
        </w:rPr>
      </w:pPr>
      <w:r>
        <w:rPr>
          <w:color w:val="FF0000"/>
          <w:spacing w:val="34"/>
        </w:rPr>
        <w:t xml:space="preserve">        </w:t>
      </w:r>
    </w:p>
    <w:p w14:paraId="06231F5B" w14:textId="77777777" w:rsidR="000B1237" w:rsidRDefault="000B1237" w:rsidP="000B74A9"/>
    <w:p w14:paraId="0C76A946" w14:textId="77777777" w:rsidR="000B1237" w:rsidRPr="001A14E5" w:rsidRDefault="000B1237" w:rsidP="001A14E5">
      <w:pPr>
        <w:pStyle w:val="3"/>
        <w:spacing w:line="300" w:lineRule="auto"/>
        <w:ind w:left="2124"/>
        <w:jc w:val="left"/>
        <w:rPr>
          <w:color w:val="FF0000"/>
        </w:rPr>
      </w:pPr>
      <w:r w:rsidRPr="001A14E5">
        <w:rPr>
          <w:color w:val="FF0000"/>
        </w:rPr>
        <w:t xml:space="preserve">          Р А С П О Р Я Ж Е Н И Е</w:t>
      </w:r>
    </w:p>
    <w:p w14:paraId="3F489349" w14:textId="77777777" w:rsidR="000B1237" w:rsidRDefault="000B1237" w:rsidP="00414F8F"/>
    <w:p w14:paraId="5E471B7A" w14:textId="77777777" w:rsidR="000B1237" w:rsidRDefault="000B1237" w:rsidP="00414F8F"/>
    <w:p w14:paraId="68F60DDB" w14:textId="2AB1EA38" w:rsidR="000B1237" w:rsidRPr="005D5208" w:rsidRDefault="005D5208" w:rsidP="00414F8F">
      <w:pPr>
        <w:rPr>
          <w:color w:val="FF0000"/>
          <w:sz w:val="28"/>
          <w:szCs w:val="28"/>
        </w:rPr>
      </w:pPr>
      <w:r w:rsidRPr="005D5208">
        <w:rPr>
          <w:color w:val="FF0000"/>
          <w:sz w:val="28"/>
          <w:szCs w:val="28"/>
        </w:rPr>
        <w:t xml:space="preserve">27.05.2024 </w:t>
      </w:r>
      <w:r w:rsidR="000B1237" w:rsidRPr="005D5208">
        <w:rPr>
          <w:color w:val="FF0000"/>
          <w:sz w:val="28"/>
          <w:szCs w:val="28"/>
        </w:rPr>
        <w:t>№</w:t>
      </w:r>
      <w:r w:rsidRPr="005D5208">
        <w:rPr>
          <w:color w:val="FF0000"/>
          <w:sz w:val="28"/>
          <w:szCs w:val="28"/>
        </w:rPr>
        <w:t xml:space="preserve"> 768                                            4</w:t>
      </w:r>
    </w:p>
    <w:p w14:paraId="427E7209" w14:textId="77777777" w:rsidR="000B1237" w:rsidRPr="00414F8F" w:rsidRDefault="000B1237" w:rsidP="00414F8F"/>
    <w:p w14:paraId="07E99731" w14:textId="4CEF5495" w:rsidR="000B1237" w:rsidRDefault="000B1237" w:rsidP="00414F8F"/>
    <w:p w14:paraId="39786FE0" w14:textId="5C68B2E6" w:rsidR="00CE530E" w:rsidRDefault="00CE530E" w:rsidP="00414F8F"/>
    <w:p w14:paraId="37A414A5" w14:textId="2CB8D7C8" w:rsidR="00CE530E" w:rsidRDefault="00CE530E" w:rsidP="00414F8F"/>
    <w:p w14:paraId="2759F710" w14:textId="77777777" w:rsidR="00C31DDF" w:rsidRPr="00C31DDF" w:rsidRDefault="00C31DDF" w:rsidP="00CE530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line="276" w:lineRule="auto"/>
        <w:ind w:right="3225"/>
        <w:jc w:val="both"/>
        <w:rPr>
          <w:b/>
          <w:color w:val="000000"/>
          <w:sz w:val="28"/>
          <w:szCs w:val="28"/>
        </w:rPr>
      </w:pPr>
      <w:r w:rsidRPr="00C31DDF">
        <w:rPr>
          <w:b/>
          <w:color w:val="000000"/>
          <w:sz w:val="28"/>
          <w:szCs w:val="28"/>
        </w:rPr>
        <w:t>О введении в действие Политики в области охраны труда</w:t>
      </w:r>
      <w:r>
        <w:rPr>
          <w:b/>
          <w:color w:val="000000"/>
          <w:sz w:val="28"/>
          <w:szCs w:val="28"/>
        </w:rPr>
        <w:t xml:space="preserve"> </w:t>
      </w:r>
      <w:r w:rsidRPr="006D321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аппарате Совета депутатов муниципального округа Рязанский</w:t>
      </w:r>
      <w:r>
        <w:rPr>
          <w:b/>
          <w:color w:val="000000"/>
          <w:sz w:val="28"/>
          <w:szCs w:val="28"/>
        </w:rPr>
        <w:t xml:space="preserve"> </w:t>
      </w:r>
    </w:p>
    <w:p w14:paraId="4167E67F" w14:textId="77777777" w:rsidR="00C31DDF" w:rsidRPr="00C31DDF" w:rsidRDefault="00C31DDF" w:rsidP="00C31DDF">
      <w:pPr>
        <w:spacing w:line="360" w:lineRule="auto"/>
        <w:jc w:val="center"/>
        <w:rPr>
          <w:rFonts w:ascii="Arial" w:hAnsi="Arial" w:cs="Arial"/>
          <w:szCs w:val="24"/>
          <w:lang w:val="nl-NL" w:eastAsia="en-US"/>
        </w:rPr>
      </w:pPr>
    </w:p>
    <w:p w14:paraId="4A026D21" w14:textId="77777777" w:rsidR="00C31DDF" w:rsidRPr="00C31DDF" w:rsidRDefault="00C31DDF" w:rsidP="00C31DDF">
      <w:pPr>
        <w:ind w:firstLine="567"/>
        <w:rPr>
          <w:rFonts w:eastAsia="ヒラギノ角ゴ Pro W3"/>
          <w:bCs/>
          <w:color w:val="000000"/>
          <w:sz w:val="28"/>
          <w:szCs w:val="28"/>
          <w:lang w:eastAsia="en-US"/>
        </w:rPr>
      </w:pPr>
      <w:r w:rsidRPr="00C31DDF">
        <w:rPr>
          <w:rFonts w:eastAsia="ヒラギノ角ゴ Pro W3"/>
          <w:bCs/>
          <w:color w:val="000000"/>
          <w:sz w:val="28"/>
          <w:szCs w:val="28"/>
          <w:lang w:eastAsia="en-US"/>
        </w:rPr>
        <w:t>На основании ст. 210 Трудового кодекса Российской Федерации</w:t>
      </w:r>
    </w:p>
    <w:p w14:paraId="5A216068" w14:textId="77777777" w:rsidR="00C31DDF" w:rsidRPr="00C31DDF" w:rsidRDefault="00C31DDF" w:rsidP="00C31DDF">
      <w:pPr>
        <w:rPr>
          <w:b/>
          <w:szCs w:val="24"/>
          <w:lang w:val="nl-NL" w:eastAsia="en-US"/>
        </w:rPr>
      </w:pPr>
    </w:p>
    <w:p w14:paraId="4D7C5251" w14:textId="77777777" w:rsidR="00C31DDF" w:rsidRPr="00C31DDF" w:rsidRDefault="00C31DDF" w:rsidP="00C31DDF">
      <w:pPr>
        <w:rPr>
          <w:b/>
          <w:szCs w:val="24"/>
          <w:lang w:val="nl-NL" w:eastAsia="en-US"/>
        </w:rPr>
      </w:pPr>
    </w:p>
    <w:p w14:paraId="356ED3C7" w14:textId="6C3AD7B3" w:rsidR="00C31DDF" w:rsidRPr="00C31DDF" w:rsidRDefault="00C31DDF" w:rsidP="00C31DD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C31DDF">
        <w:rPr>
          <w:bCs/>
          <w:sz w:val="28"/>
          <w:szCs w:val="28"/>
        </w:rPr>
        <w:t xml:space="preserve">Утвердить и ввести в действие Политику в области охраны труда в                                </w:t>
      </w:r>
      <w:r>
        <w:rPr>
          <w:bCs/>
          <w:sz w:val="28"/>
          <w:szCs w:val="28"/>
        </w:rPr>
        <w:t xml:space="preserve">     </w:t>
      </w:r>
      <w:r w:rsidRPr="00C31DDF">
        <w:rPr>
          <w:bCs/>
          <w:sz w:val="28"/>
          <w:szCs w:val="28"/>
        </w:rPr>
        <w:t>аппарате Совета депутатов муниципального округа Рязанский с</w:t>
      </w:r>
      <w:r>
        <w:rPr>
          <w:bCs/>
          <w:sz w:val="28"/>
          <w:szCs w:val="28"/>
        </w:rPr>
        <w:t xml:space="preserve"> момента подписания настоящего распоряжения</w:t>
      </w:r>
      <w:r w:rsidRPr="00C31DDF">
        <w:rPr>
          <w:bCs/>
          <w:sz w:val="28"/>
          <w:szCs w:val="28"/>
        </w:rPr>
        <w:t xml:space="preserve"> (Приложение</w:t>
      </w:r>
      <w:r w:rsidR="00CE530E">
        <w:rPr>
          <w:bCs/>
          <w:sz w:val="28"/>
          <w:szCs w:val="28"/>
        </w:rPr>
        <w:t xml:space="preserve"> к распоряжению</w:t>
      </w:r>
      <w:r w:rsidRPr="00C31DDF">
        <w:rPr>
          <w:bCs/>
          <w:sz w:val="28"/>
          <w:szCs w:val="28"/>
        </w:rPr>
        <w:t>), анализировать ее не реже одного раза в пять лет, и вносить правки по мере необходимости.</w:t>
      </w:r>
    </w:p>
    <w:p w14:paraId="77BF57C6" w14:textId="77777777" w:rsidR="00C31DDF" w:rsidRPr="00C31DDF" w:rsidRDefault="00C31DDF" w:rsidP="00C31DD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C31DDF">
        <w:rPr>
          <w:bCs/>
          <w:sz w:val="28"/>
          <w:szCs w:val="28"/>
        </w:rPr>
        <w:t xml:space="preserve">Обеспечить доступность документа, содержащего Политику в области охраны труда, для </w:t>
      </w:r>
      <w:r>
        <w:rPr>
          <w:bCs/>
          <w:sz w:val="28"/>
          <w:szCs w:val="28"/>
        </w:rPr>
        <w:t xml:space="preserve">муниципальных служащих </w:t>
      </w:r>
      <w:r w:rsidRPr="00C31DDF">
        <w:rPr>
          <w:bCs/>
          <w:sz w:val="28"/>
          <w:szCs w:val="28"/>
        </w:rPr>
        <w:t>организации и для внешних заинтересованных сторон.</w:t>
      </w:r>
    </w:p>
    <w:p w14:paraId="02974902" w14:textId="77777777" w:rsidR="00C31DDF" w:rsidRPr="00C31DDF" w:rsidRDefault="00C31DDF" w:rsidP="00C31DDF">
      <w:pPr>
        <w:tabs>
          <w:tab w:val="left" w:pos="993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31DDF">
        <w:rPr>
          <w:bCs/>
          <w:sz w:val="28"/>
          <w:szCs w:val="28"/>
        </w:rPr>
        <w:t>3.</w:t>
      </w:r>
      <w:r w:rsidRPr="00C31DDF">
        <w:rPr>
          <w:bCs/>
          <w:sz w:val="28"/>
          <w:szCs w:val="28"/>
        </w:rPr>
        <w:tab/>
        <w:t xml:space="preserve">Контроль за исполнением настоящего </w:t>
      </w:r>
      <w:r>
        <w:rPr>
          <w:bCs/>
          <w:sz w:val="28"/>
          <w:szCs w:val="28"/>
        </w:rPr>
        <w:t>распоряжения</w:t>
      </w:r>
      <w:r w:rsidRPr="00C31DDF">
        <w:rPr>
          <w:bCs/>
          <w:sz w:val="28"/>
          <w:szCs w:val="28"/>
        </w:rPr>
        <w:t xml:space="preserve"> оставляю за собой.</w:t>
      </w:r>
    </w:p>
    <w:p w14:paraId="00D891CB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0F5DD7D7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1E2E1B55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69DB567D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1E91D7D2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5C116808" w14:textId="77777777" w:rsidR="00C31DDF" w:rsidRPr="00C31DDF" w:rsidRDefault="00C31DDF" w:rsidP="00C31DDF">
      <w:pPr>
        <w:rPr>
          <w:color w:val="000000"/>
          <w:szCs w:val="24"/>
        </w:rPr>
      </w:pPr>
    </w:p>
    <w:p w14:paraId="22D0E575" w14:textId="77777777" w:rsidR="00C31DDF" w:rsidRPr="00C31DDF" w:rsidRDefault="00C31DDF" w:rsidP="00C31DDF">
      <w:pPr>
        <w:autoSpaceDE w:val="0"/>
        <w:autoSpaceDN w:val="0"/>
        <w:adjustRightInd w:val="0"/>
        <w:spacing w:line="200" w:lineRule="atLeast"/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</w:p>
    <w:p w14:paraId="42FF7838" w14:textId="77777777" w:rsidR="00C31DDF" w:rsidRPr="00775B43" w:rsidRDefault="00C31DDF" w:rsidP="00C31DDF">
      <w:pPr>
        <w:spacing w:line="360" w:lineRule="auto"/>
        <w:jc w:val="both"/>
        <w:rPr>
          <w:b/>
          <w:sz w:val="28"/>
          <w:szCs w:val="28"/>
        </w:rPr>
      </w:pPr>
      <w:r w:rsidRPr="00775B43">
        <w:rPr>
          <w:b/>
          <w:sz w:val="28"/>
          <w:szCs w:val="28"/>
        </w:rPr>
        <w:t>Глава муниципального округа Рязанский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775B43">
        <w:rPr>
          <w:b/>
          <w:sz w:val="28"/>
          <w:szCs w:val="28"/>
        </w:rPr>
        <w:t>А.Д. Евсеев</w:t>
      </w:r>
    </w:p>
    <w:p w14:paraId="5DB3D774" w14:textId="067337F2" w:rsidR="00C31DDF" w:rsidRDefault="00C31DDF" w:rsidP="00C31DDF">
      <w:pPr>
        <w:rPr>
          <w:rFonts w:eastAsia="ヒラギノ角ゴ Pro W3"/>
          <w:color w:val="000000"/>
          <w:sz w:val="28"/>
          <w:szCs w:val="28"/>
          <w:lang w:eastAsia="en-US"/>
        </w:rPr>
      </w:pPr>
    </w:p>
    <w:p w14:paraId="0D35EAFA" w14:textId="688424CD" w:rsidR="005D5208" w:rsidRDefault="005D5208" w:rsidP="00C31DDF">
      <w:pPr>
        <w:rPr>
          <w:rFonts w:eastAsia="ヒラギノ角ゴ Pro W3"/>
          <w:color w:val="000000"/>
          <w:sz w:val="28"/>
          <w:szCs w:val="28"/>
          <w:lang w:eastAsia="en-US"/>
        </w:rPr>
      </w:pPr>
    </w:p>
    <w:p w14:paraId="3084BE37" w14:textId="77777777" w:rsidR="005D5208" w:rsidRPr="00C31DDF" w:rsidRDefault="005D5208" w:rsidP="00C31DDF">
      <w:pPr>
        <w:rPr>
          <w:rFonts w:eastAsia="ヒラギノ角ゴ Pro W3"/>
          <w:color w:val="000000"/>
          <w:sz w:val="28"/>
          <w:szCs w:val="28"/>
          <w:lang w:eastAsia="en-US"/>
        </w:rPr>
      </w:pPr>
    </w:p>
    <w:p w14:paraId="2353BC1B" w14:textId="5F6D4F2B" w:rsidR="00C31DDF" w:rsidRPr="00C31DDF" w:rsidRDefault="00C31DDF" w:rsidP="00CE530E">
      <w:pPr>
        <w:widowControl w:val="0"/>
        <w:shd w:val="clear" w:color="auto" w:fill="FFFFFF"/>
        <w:suppressAutoHyphens/>
        <w:autoSpaceDE w:val="0"/>
        <w:ind w:right="-1"/>
        <w:jc w:val="right"/>
        <w:rPr>
          <w:color w:val="000000"/>
          <w:sz w:val="28"/>
          <w:szCs w:val="28"/>
          <w:lang w:val="nl-NL"/>
        </w:rPr>
      </w:pPr>
      <w:r w:rsidRPr="00C31DD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C31DDF">
        <w:rPr>
          <w:color w:val="000000"/>
          <w:sz w:val="28"/>
          <w:szCs w:val="28"/>
          <w:lang w:val="nl-NL"/>
        </w:rPr>
        <w:t xml:space="preserve">Приложение </w:t>
      </w:r>
    </w:p>
    <w:p w14:paraId="1F5301C4" w14:textId="15BBA1DE" w:rsidR="00CE530E" w:rsidRDefault="00C31DDF" w:rsidP="00CE530E">
      <w:pPr>
        <w:widowControl w:val="0"/>
        <w:shd w:val="clear" w:color="auto" w:fill="FFFFFF"/>
        <w:suppressAutoHyphens/>
        <w:autoSpaceDE w:val="0"/>
        <w:ind w:left="3969"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C31DDF">
        <w:rPr>
          <w:color w:val="000000"/>
          <w:sz w:val="28"/>
          <w:szCs w:val="28"/>
          <w:lang w:val="nl-NL"/>
        </w:rPr>
        <w:t xml:space="preserve">к </w:t>
      </w:r>
      <w:r w:rsidR="00CE530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аспоряжению</w:t>
      </w:r>
      <w:r w:rsidR="00CE530E">
        <w:rPr>
          <w:color w:val="000000"/>
          <w:sz w:val="28"/>
          <w:szCs w:val="28"/>
        </w:rPr>
        <w:t xml:space="preserve"> аппарата Совета депутатов муниципального округа Рязанский </w:t>
      </w:r>
    </w:p>
    <w:p w14:paraId="4284397D" w14:textId="3D5CAC15" w:rsidR="00C31DDF" w:rsidRPr="00C31DDF" w:rsidRDefault="00C31DDF" w:rsidP="00CE530E">
      <w:pPr>
        <w:widowControl w:val="0"/>
        <w:shd w:val="clear" w:color="auto" w:fill="FFFFFF"/>
        <w:suppressAutoHyphens/>
        <w:autoSpaceDE w:val="0"/>
        <w:ind w:left="3969" w:right="-1"/>
        <w:jc w:val="right"/>
        <w:rPr>
          <w:color w:val="000000"/>
          <w:sz w:val="28"/>
          <w:szCs w:val="28"/>
          <w:lang w:val="nl-NL"/>
        </w:rPr>
      </w:pPr>
      <w:r w:rsidRPr="00C31DDF">
        <w:rPr>
          <w:color w:val="000000"/>
          <w:sz w:val="28"/>
          <w:szCs w:val="28"/>
          <w:lang w:val="nl-NL"/>
        </w:rPr>
        <w:t xml:space="preserve"> №</w:t>
      </w:r>
      <w:r w:rsidR="005D5208">
        <w:rPr>
          <w:color w:val="000000"/>
          <w:sz w:val="28"/>
          <w:szCs w:val="28"/>
        </w:rPr>
        <w:t xml:space="preserve"> 768</w:t>
      </w:r>
      <w:r w:rsidR="00CE5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31DDF">
        <w:rPr>
          <w:color w:val="000000"/>
          <w:sz w:val="28"/>
          <w:szCs w:val="28"/>
          <w:lang w:val="nl-NL"/>
        </w:rPr>
        <w:t>от «</w:t>
      </w:r>
      <w:r w:rsidR="005D5208">
        <w:rPr>
          <w:color w:val="000000"/>
          <w:sz w:val="28"/>
          <w:szCs w:val="28"/>
        </w:rPr>
        <w:t>27</w:t>
      </w:r>
      <w:r w:rsidRPr="00C31DDF">
        <w:rPr>
          <w:color w:val="000000"/>
          <w:sz w:val="28"/>
          <w:szCs w:val="28"/>
          <w:lang w:val="nl-NL"/>
        </w:rPr>
        <w:t xml:space="preserve">» </w:t>
      </w:r>
      <w:r w:rsidR="005D5208">
        <w:rPr>
          <w:color w:val="000000"/>
          <w:sz w:val="28"/>
          <w:szCs w:val="28"/>
        </w:rPr>
        <w:t>мая</w:t>
      </w:r>
      <w:bookmarkStart w:id="0" w:name="_GoBack"/>
      <w:bookmarkEnd w:id="0"/>
      <w:r w:rsidRPr="00C31DDF">
        <w:rPr>
          <w:color w:val="000000"/>
          <w:sz w:val="28"/>
          <w:szCs w:val="28"/>
        </w:rPr>
        <w:t xml:space="preserve"> </w:t>
      </w:r>
      <w:r w:rsidRPr="00C31DDF">
        <w:rPr>
          <w:color w:val="000000"/>
          <w:sz w:val="28"/>
          <w:szCs w:val="28"/>
          <w:lang w:val="nl-NL"/>
        </w:rPr>
        <w:t>202</w:t>
      </w:r>
      <w:r w:rsidRPr="00C31DDF">
        <w:rPr>
          <w:color w:val="000000"/>
          <w:sz w:val="28"/>
          <w:szCs w:val="28"/>
        </w:rPr>
        <w:t>4</w:t>
      </w:r>
      <w:r w:rsidRPr="00C31DDF">
        <w:rPr>
          <w:color w:val="000000"/>
          <w:sz w:val="28"/>
          <w:szCs w:val="28"/>
          <w:lang w:val="nl-NL"/>
        </w:rPr>
        <w:t xml:space="preserve"> г</w:t>
      </w:r>
    </w:p>
    <w:p w14:paraId="659E4A9F" w14:textId="77777777" w:rsidR="00C31DDF" w:rsidRPr="00C31DDF" w:rsidRDefault="00C31DDF" w:rsidP="00C31DDF">
      <w:pPr>
        <w:widowControl w:val="0"/>
        <w:shd w:val="clear" w:color="auto" w:fill="FFFFFF"/>
        <w:suppressAutoHyphens/>
        <w:autoSpaceDE w:val="0"/>
        <w:ind w:right="-1"/>
        <w:rPr>
          <w:color w:val="000000"/>
          <w:szCs w:val="24"/>
          <w:lang w:val="nl-NL"/>
        </w:rPr>
      </w:pPr>
    </w:p>
    <w:p w14:paraId="04A1AA47" w14:textId="77777777" w:rsidR="00C31DDF" w:rsidRPr="00C31DDF" w:rsidRDefault="00C31DDF" w:rsidP="00C31DDF">
      <w:pPr>
        <w:ind w:firstLine="709"/>
        <w:jc w:val="center"/>
        <w:rPr>
          <w:szCs w:val="24"/>
          <w:lang w:val="nl-NL" w:eastAsia="en-US"/>
        </w:rPr>
      </w:pPr>
    </w:p>
    <w:p w14:paraId="6547CBF0" w14:textId="77777777" w:rsidR="00CE530E" w:rsidRDefault="00CE530E" w:rsidP="00C31DD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center"/>
        <w:rPr>
          <w:b/>
          <w:sz w:val="28"/>
          <w:szCs w:val="28"/>
          <w:lang w:val="nl-NL" w:eastAsia="en-US"/>
        </w:rPr>
      </w:pPr>
    </w:p>
    <w:p w14:paraId="3B0F3489" w14:textId="77777777" w:rsidR="00CE530E" w:rsidRDefault="00CE530E" w:rsidP="00C31DD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center"/>
        <w:rPr>
          <w:b/>
          <w:sz w:val="28"/>
          <w:szCs w:val="28"/>
          <w:lang w:val="nl-NL" w:eastAsia="en-US"/>
        </w:rPr>
      </w:pPr>
    </w:p>
    <w:p w14:paraId="490E2A94" w14:textId="0E67B173" w:rsidR="00C31DDF" w:rsidRPr="00C31DDF" w:rsidRDefault="00C31DDF" w:rsidP="00C31DD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C31DDF">
        <w:rPr>
          <w:b/>
          <w:sz w:val="28"/>
          <w:szCs w:val="28"/>
          <w:lang w:val="nl-NL" w:eastAsia="en-US"/>
        </w:rPr>
        <w:t>Политика</w:t>
      </w:r>
      <w:r w:rsidRPr="00C31DDF">
        <w:rPr>
          <w:b/>
          <w:bCs/>
          <w:sz w:val="28"/>
          <w:szCs w:val="28"/>
          <w:lang w:val="nl-NL" w:eastAsia="en-US"/>
        </w:rPr>
        <w:t xml:space="preserve"> </w:t>
      </w:r>
      <w:r>
        <w:rPr>
          <w:b/>
          <w:sz w:val="28"/>
          <w:szCs w:val="28"/>
        </w:rPr>
        <w:t>аппарата Совета депутатов муниципального округа Рязанский</w:t>
      </w:r>
      <w:r>
        <w:rPr>
          <w:b/>
          <w:color w:val="000000"/>
          <w:sz w:val="28"/>
          <w:szCs w:val="28"/>
        </w:rPr>
        <w:t xml:space="preserve"> </w:t>
      </w:r>
    </w:p>
    <w:p w14:paraId="3F843FDD" w14:textId="77777777" w:rsidR="00C31DDF" w:rsidRPr="00C31DDF" w:rsidRDefault="00C31DDF" w:rsidP="00C31DDF">
      <w:pPr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4F92E1CB" w14:textId="77777777" w:rsidR="00C31DDF" w:rsidRPr="00C31DDF" w:rsidRDefault="00C31DDF" w:rsidP="00C31DDF">
      <w:pPr>
        <w:autoSpaceDN w:val="0"/>
        <w:adjustRightInd w:val="0"/>
        <w:rPr>
          <w:b/>
          <w:szCs w:val="24"/>
          <w:lang w:val="nl-NL" w:eastAsia="en-US"/>
        </w:rPr>
      </w:pPr>
    </w:p>
    <w:p w14:paraId="50ED00C9" w14:textId="77777777" w:rsidR="00C31DDF" w:rsidRPr="00C31DDF" w:rsidRDefault="00C31DDF" w:rsidP="00C31DDF">
      <w:pPr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C31DDF">
        <w:rPr>
          <w:sz w:val="28"/>
          <w:szCs w:val="28"/>
          <w:lang w:val="nl-NL" w:eastAsia="en-US"/>
        </w:rPr>
        <w:t>Политика</w:t>
      </w:r>
      <w:r w:rsidRPr="00C31DDF">
        <w:rPr>
          <w:b/>
          <w:bCs/>
          <w:sz w:val="28"/>
          <w:szCs w:val="28"/>
          <w:lang w:val="nl-NL" w:eastAsia="en-US"/>
        </w:rPr>
        <w:t xml:space="preserve"> </w:t>
      </w:r>
      <w:r w:rsidRPr="00C31DDF">
        <w:rPr>
          <w:sz w:val="28"/>
          <w:szCs w:val="28"/>
        </w:rPr>
        <w:t>аппарата Совета депутатов муниципального округа Рязанский</w:t>
      </w:r>
      <w:r>
        <w:rPr>
          <w:b/>
          <w:color w:val="000000"/>
          <w:sz w:val="28"/>
          <w:szCs w:val="28"/>
        </w:rPr>
        <w:t xml:space="preserve"> </w:t>
      </w:r>
      <w:r w:rsidRPr="00C31DDF">
        <w:rPr>
          <w:sz w:val="28"/>
          <w:szCs w:val="28"/>
          <w:lang w:val="nl-NL" w:eastAsia="en-US"/>
        </w:rPr>
        <w:t>в области охраны труда разработана с учетом специфики деятельности и условий организации.</w:t>
      </w:r>
    </w:p>
    <w:p w14:paraId="2F440945" w14:textId="77777777" w:rsidR="00C31DDF" w:rsidRPr="00C31DDF" w:rsidRDefault="00C31DDF" w:rsidP="00C31DDF">
      <w:pPr>
        <w:numPr>
          <w:ilvl w:val="0"/>
          <w:numId w:val="7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Политика охраны труда в аппарате Совета депутатов муниципального округа Рязанский</w:t>
      </w:r>
      <w:r w:rsidRPr="00C31DDF">
        <w:rPr>
          <w:color w:val="000000"/>
          <w:sz w:val="28"/>
          <w:szCs w:val="28"/>
        </w:rPr>
        <w:t xml:space="preserve"> </w:t>
      </w:r>
      <w:r w:rsidRPr="00C31DDF">
        <w:rPr>
          <w:sz w:val="28"/>
          <w:szCs w:val="28"/>
        </w:rPr>
        <w:t>направлена на обеспечение сохранения жизни и включает в себя следующие ключевые принципы и цели:</w:t>
      </w:r>
    </w:p>
    <w:p w14:paraId="60246545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обеспечение безопасных условий труда и сохранение жизни и здоровья </w:t>
      </w:r>
      <w:r>
        <w:rPr>
          <w:sz w:val="28"/>
          <w:szCs w:val="28"/>
        </w:rPr>
        <w:t xml:space="preserve">муниципальных служащих </w:t>
      </w:r>
      <w:r w:rsidR="008A0CA1">
        <w:rPr>
          <w:sz w:val="28"/>
          <w:szCs w:val="28"/>
        </w:rPr>
        <w:t>учреждения</w:t>
      </w:r>
      <w:r w:rsidRPr="00C31DDF">
        <w:rPr>
          <w:sz w:val="28"/>
          <w:szCs w:val="28"/>
        </w:rPr>
        <w:t>;</w:t>
      </w:r>
    </w:p>
    <w:p w14:paraId="6F4DF3A9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достижение последовательного, непрерывного снижения производственного травматизма;</w:t>
      </w:r>
    </w:p>
    <w:p w14:paraId="1C89944E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обеспечение эффективного функционирования Системы управления охраной труда;</w:t>
      </w:r>
    </w:p>
    <w:p w14:paraId="650B3C31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привлечение </w:t>
      </w:r>
      <w:r>
        <w:rPr>
          <w:sz w:val="28"/>
          <w:szCs w:val="28"/>
        </w:rPr>
        <w:t>муниципальных служащих</w:t>
      </w:r>
      <w:r w:rsidRPr="00C31DDF">
        <w:rPr>
          <w:sz w:val="28"/>
          <w:szCs w:val="28"/>
        </w:rPr>
        <w:t xml:space="preserve"> и их представителей к участию в управлении охраной труда;</w:t>
      </w:r>
    </w:p>
    <w:p w14:paraId="7B11050E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соответствие состояния здоровья </w:t>
      </w:r>
      <w:r>
        <w:rPr>
          <w:sz w:val="28"/>
          <w:szCs w:val="28"/>
        </w:rPr>
        <w:t>муниципальных служащих</w:t>
      </w:r>
      <w:r w:rsidRPr="00C31DDF">
        <w:rPr>
          <w:sz w:val="28"/>
          <w:szCs w:val="28"/>
        </w:rPr>
        <w:t xml:space="preserve"> поручаемой им работе;</w:t>
      </w:r>
    </w:p>
    <w:p w14:paraId="56FBE172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повышение компетентности </w:t>
      </w:r>
      <w:r>
        <w:rPr>
          <w:sz w:val="28"/>
          <w:szCs w:val="28"/>
        </w:rPr>
        <w:t>муниципальных служащих</w:t>
      </w:r>
      <w:r w:rsidRPr="00C31DDF">
        <w:rPr>
          <w:sz w:val="28"/>
          <w:szCs w:val="28"/>
        </w:rPr>
        <w:t xml:space="preserve"> в области охраны труда;</w:t>
      </w:r>
    </w:p>
    <w:p w14:paraId="1804B9E5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проведение мероприятий по оценке и управлению профессиональными рисками, предупреждению профессиональных заболеваний;</w:t>
      </w:r>
    </w:p>
    <w:p w14:paraId="085C33C0" w14:textId="77777777" w:rsidR="00C31DDF" w:rsidRPr="00C31DDF" w:rsidRDefault="00C31DDF" w:rsidP="00C31DDF">
      <w:pPr>
        <w:numPr>
          <w:ilvl w:val="0"/>
          <w:numId w:val="5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соблюдение федеральных законов и иных нормативных правовых актов, программ и планов по охране труда, соглашений по охране труда.</w:t>
      </w:r>
    </w:p>
    <w:p w14:paraId="543A1102" w14:textId="77777777" w:rsidR="00C31DDF" w:rsidRPr="00C31DDF" w:rsidRDefault="00C31DDF" w:rsidP="00C31DDF">
      <w:pPr>
        <w:numPr>
          <w:ilvl w:val="0"/>
          <w:numId w:val="7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Основные направления политики области охраны труда в </w:t>
      </w:r>
      <w:r>
        <w:rPr>
          <w:sz w:val="28"/>
          <w:szCs w:val="28"/>
        </w:rPr>
        <w:t>а</w:t>
      </w:r>
      <w:r w:rsidRPr="00C31DDF">
        <w:rPr>
          <w:sz w:val="28"/>
          <w:szCs w:val="28"/>
        </w:rPr>
        <w:t>ппарате Совета депутатов муниципального округа Рязански</w:t>
      </w:r>
      <w:r>
        <w:rPr>
          <w:sz w:val="28"/>
          <w:szCs w:val="28"/>
        </w:rPr>
        <w:t>й:</w:t>
      </w:r>
    </w:p>
    <w:p w14:paraId="52AB65C6" w14:textId="502BE3A9" w:rsidR="00C31DDF" w:rsidRPr="00C31DDF" w:rsidRDefault="00C31DDF" w:rsidP="00C31DDF">
      <w:pPr>
        <w:numPr>
          <w:ilvl w:val="0"/>
          <w:numId w:val="6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 xml:space="preserve">постоянное улучшение условий и охраны труда </w:t>
      </w:r>
      <w:r>
        <w:rPr>
          <w:sz w:val="28"/>
          <w:szCs w:val="28"/>
        </w:rPr>
        <w:t>муниципальных служащих</w:t>
      </w:r>
      <w:r w:rsidRPr="00C31DDF">
        <w:rPr>
          <w:sz w:val="28"/>
          <w:szCs w:val="28"/>
        </w:rPr>
        <w:t xml:space="preserve"> </w:t>
      </w:r>
      <w:r w:rsidR="008A0CA1">
        <w:rPr>
          <w:sz w:val="28"/>
          <w:szCs w:val="28"/>
        </w:rPr>
        <w:t>учреждения</w:t>
      </w:r>
      <w:r w:rsidRPr="00C31DDF">
        <w:rPr>
          <w:sz w:val="28"/>
          <w:szCs w:val="28"/>
        </w:rPr>
        <w:t>;</w:t>
      </w:r>
    </w:p>
    <w:p w14:paraId="146C33ED" w14:textId="77777777" w:rsidR="00C31DDF" w:rsidRPr="00C31DDF" w:rsidRDefault="00C31DDF" w:rsidP="00C31DDF">
      <w:pPr>
        <w:numPr>
          <w:ilvl w:val="0"/>
          <w:numId w:val="6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материально-техническое обеспечение мероприятий по охране труда;</w:t>
      </w:r>
    </w:p>
    <w:p w14:paraId="1610BA28" w14:textId="77777777" w:rsidR="00C31DDF" w:rsidRPr="00C31DDF" w:rsidRDefault="00C31DDF" w:rsidP="00C31DDF">
      <w:pPr>
        <w:numPr>
          <w:ilvl w:val="0"/>
          <w:numId w:val="6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lastRenderedPageBreak/>
        <w:t xml:space="preserve">систематическое обучение и повышение квалификации </w:t>
      </w:r>
      <w:r>
        <w:rPr>
          <w:sz w:val="28"/>
          <w:szCs w:val="28"/>
        </w:rPr>
        <w:t>муниципальных служащих</w:t>
      </w:r>
      <w:r w:rsidRPr="00C31DDF">
        <w:rPr>
          <w:sz w:val="28"/>
          <w:szCs w:val="28"/>
        </w:rPr>
        <w:t xml:space="preserve"> по охране труда;</w:t>
      </w:r>
    </w:p>
    <w:p w14:paraId="1AC246B5" w14:textId="77777777" w:rsidR="00C31DDF" w:rsidRPr="00C31DDF" w:rsidRDefault="00C31DDF" w:rsidP="00C31DDF">
      <w:pPr>
        <w:numPr>
          <w:ilvl w:val="0"/>
          <w:numId w:val="6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C31DDF">
        <w:rPr>
          <w:sz w:val="28"/>
          <w:szCs w:val="28"/>
        </w:rPr>
        <w:t>расследование и учет несчастных случаев на производстве и профессиональных заболеваний в соответствии с действующим законодательством</w:t>
      </w:r>
    </w:p>
    <w:p w14:paraId="2A1F4DBF" w14:textId="77777777" w:rsidR="00C31DDF" w:rsidRPr="00C31DDF" w:rsidRDefault="00C31DDF" w:rsidP="00C31DDF">
      <w:pPr>
        <w:spacing w:line="276" w:lineRule="auto"/>
        <w:jc w:val="both"/>
        <w:rPr>
          <w:sz w:val="28"/>
          <w:szCs w:val="28"/>
          <w:lang w:eastAsia="en-US"/>
        </w:rPr>
      </w:pPr>
    </w:p>
    <w:p w14:paraId="0DF65083" w14:textId="77777777" w:rsidR="00C31DDF" w:rsidRPr="00C31DDF" w:rsidRDefault="00C31DDF" w:rsidP="00C31DDF">
      <w:pPr>
        <w:spacing w:line="276" w:lineRule="auto"/>
        <w:jc w:val="both"/>
        <w:rPr>
          <w:szCs w:val="24"/>
          <w:lang w:eastAsia="en-US"/>
        </w:rPr>
      </w:pPr>
    </w:p>
    <w:p w14:paraId="3D7B66F0" w14:textId="77777777" w:rsidR="00C31DDF" w:rsidRPr="00C31DDF" w:rsidRDefault="00C31DDF" w:rsidP="00C31DDF">
      <w:pPr>
        <w:spacing w:line="276" w:lineRule="auto"/>
        <w:jc w:val="both"/>
        <w:rPr>
          <w:szCs w:val="24"/>
          <w:lang w:eastAsia="en-US"/>
        </w:rPr>
      </w:pPr>
    </w:p>
    <w:p w14:paraId="4228EB9D" w14:textId="77777777" w:rsidR="00C31DDF" w:rsidRPr="00C31DDF" w:rsidRDefault="00C31DDF" w:rsidP="00C31DDF">
      <w:pPr>
        <w:spacing w:line="276" w:lineRule="auto"/>
        <w:jc w:val="both"/>
        <w:rPr>
          <w:szCs w:val="24"/>
          <w:lang w:eastAsia="en-US"/>
        </w:rPr>
      </w:pPr>
    </w:p>
    <w:sectPr w:rsidR="00C31DDF" w:rsidRPr="00C31DDF" w:rsidSect="00414F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DA21" w14:textId="77777777" w:rsidR="00FC79D4" w:rsidRDefault="00FC79D4" w:rsidP="00C31DDF">
      <w:r>
        <w:separator/>
      </w:r>
    </w:p>
  </w:endnote>
  <w:endnote w:type="continuationSeparator" w:id="0">
    <w:p w14:paraId="1F35DAE8" w14:textId="77777777" w:rsidR="00FC79D4" w:rsidRDefault="00FC79D4" w:rsidP="00C3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5FD52" w14:textId="77777777" w:rsidR="00FC79D4" w:rsidRDefault="00FC79D4" w:rsidP="00C31DDF">
      <w:r>
        <w:separator/>
      </w:r>
    </w:p>
  </w:footnote>
  <w:footnote w:type="continuationSeparator" w:id="0">
    <w:p w14:paraId="5F858866" w14:textId="77777777" w:rsidR="00FC79D4" w:rsidRDefault="00FC79D4" w:rsidP="00C3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A5C02"/>
    <w:multiLevelType w:val="hybridMultilevel"/>
    <w:tmpl w:val="06BA4D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985EFB"/>
    <w:multiLevelType w:val="hybridMultilevel"/>
    <w:tmpl w:val="DE10C776"/>
    <w:lvl w:ilvl="0" w:tplc="5718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AC5006" w:tentative="1">
      <w:start w:val="1"/>
      <w:numFmt w:val="lowerLetter"/>
      <w:lvlText w:val="%2."/>
      <w:lvlJc w:val="left"/>
      <w:pPr>
        <w:ind w:left="1789" w:hanging="360"/>
      </w:pPr>
    </w:lvl>
    <w:lvl w:ilvl="2" w:tplc="57887C40" w:tentative="1">
      <w:start w:val="1"/>
      <w:numFmt w:val="lowerRoman"/>
      <w:lvlText w:val="%3."/>
      <w:lvlJc w:val="right"/>
      <w:pPr>
        <w:ind w:left="2509" w:hanging="180"/>
      </w:pPr>
    </w:lvl>
    <w:lvl w:ilvl="3" w:tplc="36DCE610" w:tentative="1">
      <w:start w:val="1"/>
      <w:numFmt w:val="decimal"/>
      <w:lvlText w:val="%4."/>
      <w:lvlJc w:val="left"/>
      <w:pPr>
        <w:ind w:left="3229" w:hanging="360"/>
      </w:pPr>
    </w:lvl>
    <w:lvl w:ilvl="4" w:tplc="AD68FE0E" w:tentative="1">
      <w:start w:val="1"/>
      <w:numFmt w:val="lowerLetter"/>
      <w:lvlText w:val="%5."/>
      <w:lvlJc w:val="left"/>
      <w:pPr>
        <w:ind w:left="3949" w:hanging="360"/>
      </w:pPr>
    </w:lvl>
    <w:lvl w:ilvl="5" w:tplc="F56E47AE" w:tentative="1">
      <w:start w:val="1"/>
      <w:numFmt w:val="lowerRoman"/>
      <w:lvlText w:val="%6."/>
      <w:lvlJc w:val="right"/>
      <w:pPr>
        <w:ind w:left="4669" w:hanging="180"/>
      </w:pPr>
    </w:lvl>
    <w:lvl w:ilvl="6" w:tplc="2FD8EB72" w:tentative="1">
      <w:start w:val="1"/>
      <w:numFmt w:val="decimal"/>
      <w:lvlText w:val="%7."/>
      <w:lvlJc w:val="left"/>
      <w:pPr>
        <w:ind w:left="5389" w:hanging="360"/>
      </w:pPr>
    </w:lvl>
    <w:lvl w:ilvl="7" w:tplc="2B46971E" w:tentative="1">
      <w:start w:val="1"/>
      <w:numFmt w:val="lowerLetter"/>
      <w:lvlText w:val="%8."/>
      <w:lvlJc w:val="left"/>
      <w:pPr>
        <w:ind w:left="6109" w:hanging="360"/>
      </w:pPr>
    </w:lvl>
    <w:lvl w:ilvl="8" w:tplc="C50A9F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6E387E"/>
    <w:multiLevelType w:val="hybridMultilevel"/>
    <w:tmpl w:val="CCF44E3A"/>
    <w:lvl w:ilvl="0" w:tplc="B2EEE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B85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6E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8E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8F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08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88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87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86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69C2"/>
    <w:multiLevelType w:val="hybridMultilevel"/>
    <w:tmpl w:val="08DE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65AB5"/>
    <w:multiLevelType w:val="hybridMultilevel"/>
    <w:tmpl w:val="98740F3A"/>
    <w:lvl w:ilvl="0" w:tplc="FF6EC3F8">
      <w:start w:val="1"/>
      <w:numFmt w:val="decimal"/>
      <w:lvlText w:val="%1."/>
      <w:lvlJc w:val="left"/>
      <w:pPr>
        <w:ind w:left="456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6C14183A"/>
    <w:multiLevelType w:val="hybridMultilevel"/>
    <w:tmpl w:val="573864D2"/>
    <w:lvl w:ilvl="0" w:tplc="1B283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3E9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E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8A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E8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6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6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A8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45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6DA4"/>
    <w:multiLevelType w:val="hybridMultilevel"/>
    <w:tmpl w:val="FC02A2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238F5"/>
    <w:rsid w:val="000431A6"/>
    <w:rsid w:val="000A7F18"/>
    <w:rsid w:val="000B1237"/>
    <w:rsid w:val="000B74A9"/>
    <w:rsid w:val="000C4534"/>
    <w:rsid w:val="000F7609"/>
    <w:rsid w:val="001A14E5"/>
    <w:rsid w:val="00200FDD"/>
    <w:rsid w:val="002854C7"/>
    <w:rsid w:val="00306F7F"/>
    <w:rsid w:val="00414F8F"/>
    <w:rsid w:val="005D032C"/>
    <w:rsid w:val="005D5208"/>
    <w:rsid w:val="00693E9D"/>
    <w:rsid w:val="006A5261"/>
    <w:rsid w:val="006D3214"/>
    <w:rsid w:val="0077393E"/>
    <w:rsid w:val="00775B43"/>
    <w:rsid w:val="00810792"/>
    <w:rsid w:val="00866A21"/>
    <w:rsid w:val="008828EC"/>
    <w:rsid w:val="0088337E"/>
    <w:rsid w:val="008A0CA1"/>
    <w:rsid w:val="00A25C8B"/>
    <w:rsid w:val="00AF41DE"/>
    <w:rsid w:val="00B451A5"/>
    <w:rsid w:val="00B94210"/>
    <w:rsid w:val="00BB72BF"/>
    <w:rsid w:val="00BF5AB3"/>
    <w:rsid w:val="00C16FE6"/>
    <w:rsid w:val="00C31DDF"/>
    <w:rsid w:val="00CB01E6"/>
    <w:rsid w:val="00CE530E"/>
    <w:rsid w:val="00EC2F7B"/>
    <w:rsid w:val="00F27BE8"/>
    <w:rsid w:val="00FC367E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84F34"/>
  <w15:docId w15:val="{7D844FEF-C3B4-4296-902E-A2B44B8C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F8F"/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14F8F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14F8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32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D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DDF"/>
    <w:rPr>
      <w:rFonts w:ascii="Times New Roman" w:eastAsia="Times New Roman" w:hAnsi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C31D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DD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Муниципальное собрание Рязанское</dc:creator>
  <cp:keywords/>
  <dc:description/>
  <cp:lastModifiedBy>Пользователь</cp:lastModifiedBy>
  <cp:revision>14</cp:revision>
  <cp:lastPrinted>2024-05-21T11:47:00Z</cp:lastPrinted>
  <dcterms:created xsi:type="dcterms:W3CDTF">2024-04-16T07:32:00Z</dcterms:created>
  <dcterms:modified xsi:type="dcterms:W3CDTF">2024-06-03T08:16:00Z</dcterms:modified>
</cp:coreProperties>
</file>