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4AE5A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19D51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D1878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0B0F4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12FB2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F9C33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0BE35" w14:textId="356BE5E2" w:rsidR="008770F2" w:rsidRP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8107FF8" w14:textId="221ED01D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B65F9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14:paraId="075EE280" w14:textId="30CFCE9F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ГБУ ТЦСО «КУЗЬМИНКИ» ФИЛИАЛ «</w:t>
      </w:r>
      <w:r w:rsidR="003763A2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AB76D0">
        <w:rPr>
          <w:rFonts w:ascii="Times New Roman" w:hAnsi="Times New Roman" w:cs="Times New Roman"/>
          <w:b/>
          <w:sz w:val="28"/>
          <w:szCs w:val="28"/>
        </w:rPr>
        <w:t>»</w:t>
      </w:r>
    </w:p>
    <w:p w14:paraId="1322B8B6" w14:textId="05D7DFCC" w:rsidR="00B65F9F" w:rsidRPr="00B65F9F" w:rsidRDefault="00EF1E19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5F9F">
        <w:rPr>
          <w:rFonts w:ascii="Times New Roman" w:hAnsi="Times New Roman" w:cs="Times New Roman"/>
          <w:b/>
          <w:sz w:val="28"/>
          <w:szCs w:val="28"/>
        </w:rPr>
        <w:t>0</w:t>
      </w:r>
      <w:r w:rsidR="00A75359">
        <w:rPr>
          <w:rFonts w:ascii="Times New Roman" w:hAnsi="Times New Roman" w:cs="Times New Roman"/>
          <w:b/>
          <w:sz w:val="28"/>
          <w:szCs w:val="28"/>
        </w:rPr>
        <w:t>2</w:t>
      </w:r>
      <w:r w:rsidR="00B111F0">
        <w:rPr>
          <w:rFonts w:ascii="Times New Roman" w:hAnsi="Times New Roman" w:cs="Times New Roman"/>
          <w:b/>
          <w:sz w:val="28"/>
          <w:szCs w:val="28"/>
        </w:rPr>
        <w:t>2</w:t>
      </w:r>
      <w:r w:rsidR="00B65F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9CBAB00" w14:textId="77777777" w:rsidR="00B65F9F" w:rsidRDefault="00B65F9F">
      <w:pPr>
        <w:rPr>
          <w:rFonts w:ascii="Times New Roman" w:hAnsi="Times New Roman" w:cs="Times New Roman"/>
          <w:sz w:val="28"/>
          <w:szCs w:val="28"/>
        </w:rPr>
      </w:pPr>
    </w:p>
    <w:p w14:paraId="0DEDA38A" w14:textId="77777777" w:rsidR="008770F2" w:rsidRDefault="008770F2">
      <w:pPr>
        <w:rPr>
          <w:rFonts w:ascii="Times New Roman" w:hAnsi="Times New Roman" w:cs="Times New Roman"/>
          <w:sz w:val="28"/>
          <w:szCs w:val="28"/>
        </w:rPr>
      </w:pPr>
    </w:p>
    <w:p w14:paraId="196B4EAF" w14:textId="460BD422" w:rsidR="008770F2" w:rsidRDefault="00877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A6DC47" w14:textId="447A7C11" w:rsidR="00A64032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Филиал «Рязанский» является обособленным подразделением </w:t>
      </w:r>
      <w:r w:rsidRPr="008E6803">
        <w:rPr>
          <w:rFonts w:ascii="Times New Roman" w:hAnsi="Times New Roman" w:cs="Times New Roman"/>
          <w:sz w:val="28"/>
          <w:szCs w:val="28"/>
        </w:rPr>
        <w:t>ГБУ ТЦСО «Кузьминки»</w:t>
      </w:r>
      <w:r>
        <w:rPr>
          <w:rFonts w:ascii="Times New Roman" w:hAnsi="Times New Roman" w:cs="Times New Roman"/>
          <w:sz w:val="28"/>
          <w:szCs w:val="28"/>
        </w:rPr>
        <w:t xml:space="preserve">. Филиал в рамках уставной деятельности </w:t>
      </w:r>
      <w:r w:rsidRPr="001E4B15">
        <w:rPr>
          <w:rFonts w:ascii="Times New Roman" w:hAnsi="Times New Roman" w:cs="Times New Roman"/>
          <w:sz w:val="28"/>
          <w:szCs w:val="28"/>
        </w:rPr>
        <w:t>предназначен для социального обслуживания граждан, признанных нуждающимися в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B15">
        <w:rPr>
          <w:rFonts w:ascii="Times New Roman" w:hAnsi="Times New Roman" w:cs="Times New Roman"/>
          <w:sz w:val="28"/>
          <w:szCs w:val="28"/>
        </w:rPr>
        <w:t xml:space="preserve"> и создания для них наиболее оптимальных условий для удовлетворения жизненно важных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29F4">
        <w:rPr>
          <w:rFonts w:ascii="Times New Roman" w:hAnsi="Times New Roman" w:cs="Times New Roman"/>
          <w:sz w:val="28"/>
          <w:szCs w:val="28"/>
        </w:rPr>
        <w:t xml:space="preserve">Целями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329F4">
        <w:rPr>
          <w:rFonts w:ascii="Times New Roman" w:hAnsi="Times New Roman" w:cs="Times New Roman"/>
          <w:sz w:val="28"/>
          <w:szCs w:val="28"/>
        </w:rPr>
        <w:t>является удовлетворение потребностей населения в доступном и качественном социальном обслуживании, предоставление социальных услуг, а также организация досуговой деятельности для граждан старшего поколения</w:t>
      </w:r>
    </w:p>
    <w:p w14:paraId="075D82BD" w14:textId="47B16C65" w:rsidR="00A64032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9F4">
        <w:rPr>
          <w:rFonts w:ascii="Times New Roman" w:hAnsi="Times New Roman" w:cs="Times New Roman"/>
          <w:sz w:val="28"/>
          <w:szCs w:val="28"/>
        </w:rPr>
        <w:t>Для достижения целей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функционирует </w:t>
      </w:r>
      <w:r w:rsidRPr="00A6403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отделения надомного обслуживания, Отдел долголетия, Кабинет выдачи технических средств реабилитации.</w:t>
      </w:r>
    </w:p>
    <w:p w14:paraId="296D3233" w14:textId="08F631C8" w:rsidR="00A64032" w:rsidRPr="0002694F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03">
        <w:rPr>
          <w:rFonts w:ascii="Times New Roman" w:hAnsi="Times New Roman" w:cs="Times New Roman"/>
          <w:sz w:val="28"/>
          <w:szCs w:val="28"/>
        </w:rPr>
        <w:t>Эффективность деятельности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8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 w:rsidRPr="008E6803">
        <w:rPr>
          <w:rFonts w:ascii="Times New Roman" w:hAnsi="Times New Roman" w:cs="Times New Roman"/>
          <w:sz w:val="28"/>
          <w:szCs w:val="28"/>
        </w:rPr>
        <w:t>»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680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867083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67083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Pr="00A64032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- социальные работники. С целью повышения уровня квалификации и развития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клиентоориентированности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сотрудники учреждения ежегодно проходят обучение в </w:t>
      </w:r>
      <w:r w:rsidRPr="003F028A">
        <w:rPr>
          <w:rFonts w:ascii="Times New Roman" w:hAnsi="Times New Roman" w:cs="Times New Roman"/>
          <w:sz w:val="28"/>
          <w:szCs w:val="28"/>
        </w:rPr>
        <w:t>ГАУ ИДПО ДТСЗН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23D61">
        <w:rPr>
          <w:rFonts w:ascii="Times New Roman" w:hAnsi="Times New Roman" w:cs="Times New Roman"/>
          <w:sz w:val="28"/>
          <w:szCs w:val="28"/>
        </w:rPr>
        <w:t>Институт дополнительного профессионального образования работников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). В 2022 г. 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02694F">
        <w:rPr>
          <w:rFonts w:ascii="Times New Roman" w:hAnsi="Times New Roman" w:cs="Times New Roman"/>
          <w:sz w:val="28"/>
          <w:szCs w:val="28"/>
        </w:rPr>
        <w:t xml:space="preserve"> сотрудник 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2694F">
        <w:rPr>
          <w:rFonts w:ascii="Times New Roman" w:hAnsi="Times New Roman" w:cs="Times New Roman"/>
          <w:sz w:val="28"/>
          <w:szCs w:val="28"/>
        </w:rPr>
        <w:t>л обучение в ИДПО.</w:t>
      </w:r>
    </w:p>
    <w:p w14:paraId="5D2BA871" w14:textId="7777777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уровня и качества жизни граждан, нуждающихся в социальной поддержки, Учреждение реализует государственную программу г. Москвы «Социальная поддержка жителей города Москвы».</w:t>
      </w:r>
    </w:p>
    <w:p w14:paraId="6EE9CFB0" w14:textId="7777777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учреждения - это реализация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5A84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75A84">
        <w:rPr>
          <w:rFonts w:ascii="Times New Roman" w:hAnsi="Times New Roman" w:cs="Times New Roman"/>
          <w:b/>
          <w:sz w:val="28"/>
          <w:szCs w:val="28"/>
        </w:rPr>
        <w:t xml:space="preserve"> по созданию системы долговременного ухода за гражданами пожилого возраста и инвалидами, нуждающимися в уходе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D18E92" w14:textId="7777777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поддержке функциональных способностей граждан старшего поколения с помощью сбалансированного социального обслуживания на дому, а также по поддержке семейного ухода.</w:t>
      </w:r>
    </w:p>
    <w:p w14:paraId="745745C9" w14:textId="6550592C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услуги по надомному обслуживанию получило </w:t>
      </w:r>
      <w:r w:rsidRPr="00173073">
        <w:rPr>
          <w:rFonts w:ascii="Times New Roman" w:hAnsi="Times New Roman" w:cs="Times New Roman"/>
          <w:b/>
          <w:sz w:val="28"/>
          <w:szCs w:val="28"/>
        </w:rPr>
        <w:t>8</w:t>
      </w:r>
      <w:r w:rsidR="00C657C8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Pr="00173073">
        <w:rPr>
          <w:rFonts w:ascii="Times New Roman" w:hAnsi="Times New Roman" w:cs="Times New Roman"/>
          <w:sz w:val="28"/>
          <w:szCs w:val="28"/>
        </w:rPr>
        <w:t xml:space="preserve">Из них Инвалиды ВОВ - </w:t>
      </w:r>
      <w:r w:rsidR="00C657C8">
        <w:rPr>
          <w:rFonts w:ascii="Times New Roman" w:hAnsi="Times New Roman" w:cs="Times New Roman"/>
          <w:sz w:val="28"/>
          <w:szCs w:val="28"/>
        </w:rPr>
        <w:t>3</w:t>
      </w:r>
      <w:r w:rsidRPr="0017307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657C8">
        <w:rPr>
          <w:rFonts w:ascii="Times New Roman" w:hAnsi="Times New Roman" w:cs="Times New Roman"/>
          <w:sz w:val="28"/>
          <w:szCs w:val="28"/>
        </w:rPr>
        <w:t>а</w:t>
      </w:r>
      <w:r w:rsidRPr="00173073">
        <w:rPr>
          <w:rFonts w:ascii="Times New Roman" w:hAnsi="Times New Roman" w:cs="Times New Roman"/>
          <w:sz w:val="28"/>
          <w:szCs w:val="28"/>
        </w:rPr>
        <w:t xml:space="preserve">, УВОВ – </w:t>
      </w:r>
      <w:r w:rsidR="00C657C8">
        <w:rPr>
          <w:rFonts w:ascii="Times New Roman" w:hAnsi="Times New Roman" w:cs="Times New Roman"/>
          <w:sz w:val="28"/>
          <w:szCs w:val="28"/>
        </w:rPr>
        <w:t>9</w:t>
      </w:r>
      <w:r w:rsidRPr="00173073">
        <w:rPr>
          <w:rFonts w:ascii="Times New Roman" w:hAnsi="Times New Roman" w:cs="Times New Roman"/>
          <w:sz w:val="28"/>
          <w:szCs w:val="28"/>
        </w:rPr>
        <w:t xml:space="preserve"> человек, труженики тыла - </w:t>
      </w:r>
      <w:r w:rsidR="00C657C8">
        <w:rPr>
          <w:rFonts w:ascii="Times New Roman" w:hAnsi="Times New Roman" w:cs="Times New Roman"/>
          <w:sz w:val="28"/>
          <w:szCs w:val="28"/>
        </w:rPr>
        <w:t>79</w:t>
      </w:r>
      <w:r w:rsidRPr="0017307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31D2C8D" w14:textId="217F0F21" w:rsidR="00A64032" w:rsidRPr="00F17120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удовлетворения индивидуальных потребностей жителей района </w:t>
      </w:r>
      <w:r w:rsidR="00A31D7C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предоставляются разовые социальные услуги. В 2022 г. такими услугами ежемесячно пользовались </w:t>
      </w:r>
      <w:r w:rsidRPr="00F1712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94818" w:rsidRPr="00D422FE">
        <w:rPr>
          <w:rFonts w:ascii="Times New Roman" w:hAnsi="Times New Roman" w:cs="Times New Roman"/>
          <w:b/>
          <w:sz w:val="28"/>
          <w:szCs w:val="28"/>
        </w:rPr>
        <w:t>130</w:t>
      </w:r>
      <w:r w:rsidRPr="00F1712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142F2DE" w14:textId="7777777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развития альтернативных форм ухода за гражданами пожилого возраста и инвалидами в учреждении организована работа по реализации проекта «Школа родственного ухода». Целями которого является оказание помощи </w:t>
      </w:r>
      <w:r w:rsidRPr="005B108E">
        <w:rPr>
          <w:rFonts w:ascii="Times New Roman" w:hAnsi="Times New Roman" w:cs="Times New Roman"/>
          <w:sz w:val="28"/>
          <w:szCs w:val="28"/>
        </w:rPr>
        <w:t>родственникам, ухаживающим за близкими людьми, в получении навыков правильного ухода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6BF9BB" w14:textId="68703685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2022 г. такое обучение прошло </w:t>
      </w:r>
      <w:r w:rsidR="008128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8128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осуществляющих уход за близкими людьми.</w:t>
      </w:r>
    </w:p>
    <w:p w14:paraId="69582E8F" w14:textId="7C77F1B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9C4">
        <w:rPr>
          <w:rFonts w:ascii="Times New Roman" w:hAnsi="Times New Roman" w:cs="Times New Roman"/>
          <w:sz w:val="28"/>
          <w:szCs w:val="28"/>
        </w:rPr>
        <w:t>Также</w:t>
      </w:r>
      <w:r w:rsidRPr="00767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B6D">
        <w:rPr>
          <w:rFonts w:ascii="Times New Roman" w:hAnsi="Times New Roman" w:cs="Times New Roman"/>
          <w:sz w:val="28"/>
          <w:szCs w:val="28"/>
        </w:rPr>
        <w:t xml:space="preserve">Учреждение участвует в реализации </w:t>
      </w:r>
      <w:r w:rsidRPr="00A83F12">
        <w:rPr>
          <w:rFonts w:ascii="Times New Roman" w:hAnsi="Times New Roman" w:cs="Times New Roman"/>
          <w:b/>
          <w:sz w:val="28"/>
          <w:szCs w:val="28"/>
        </w:rPr>
        <w:t>проекта «Социальная служба в больнице»</w:t>
      </w:r>
      <w:r w:rsidRPr="00767B6D">
        <w:rPr>
          <w:rFonts w:ascii="Times New Roman" w:hAnsi="Times New Roman" w:cs="Times New Roman"/>
          <w:sz w:val="28"/>
          <w:szCs w:val="28"/>
        </w:rPr>
        <w:t xml:space="preserve">. Данный проект нацелен на </w:t>
      </w: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8203C5">
        <w:rPr>
          <w:rFonts w:ascii="Times New Roman" w:hAnsi="Times New Roman" w:cs="Times New Roman"/>
          <w:sz w:val="28"/>
          <w:szCs w:val="28"/>
        </w:rPr>
        <w:t>одиноки</w:t>
      </w:r>
      <w:r>
        <w:rPr>
          <w:rFonts w:ascii="Times New Roman" w:hAnsi="Times New Roman" w:cs="Times New Roman"/>
          <w:sz w:val="28"/>
          <w:szCs w:val="28"/>
        </w:rPr>
        <w:t>х пожилых граждан</w:t>
      </w:r>
      <w:r w:rsidRPr="008203C5"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Pr="008203C5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8128BA">
        <w:rPr>
          <w:rFonts w:ascii="Times New Roman" w:hAnsi="Times New Roman" w:cs="Times New Roman"/>
          <w:sz w:val="28"/>
          <w:szCs w:val="28"/>
        </w:rPr>
        <w:t xml:space="preserve">в период нахождения в лечебном учреждении или </w:t>
      </w:r>
      <w:r w:rsidRPr="008203C5">
        <w:rPr>
          <w:rFonts w:ascii="Times New Roman" w:hAnsi="Times New Roman" w:cs="Times New Roman"/>
          <w:sz w:val="28"/>
          <w:szCs w:val="28"/>
        </w:rPr>
        <w:t xml:space="preserve">после выписки </w:t>
      </w:r>
      <w:r>
        <w:rPr>
          <w:rFonts w:ascii="Times New Roman" w:hAnsi="Times New Roman" w:cs="Times New Roman"/>
          <w:sz w:val="28"/>
          <w:szCs w:val="28"/>
        </w:rPr>
        <w:t>из лечебного учреждения.</w:t>
      </w:r>
    </w:p>
    <w:p w14:paraId="76FF038E" w14:textId="48D3B6FD" w:rsidR="00A64032" w:rsidRPr="00767B6D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 отчетный период, </w:t>
      </w:r>
      <w:r w:rsidR="00CF16B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гражданам была оказана необходимая социальная помощь: </w:t>
      </w:r>
      <w:r w:rsidR="00CF16BC">
        <w:rPr>
          <w:rFonts w:ascii="Times New Roman" w:hAnsi="Times New Roman" w:cs="Times New Roman"/>
          <w:sz w:val="28"/>
          <w:szCs w:val="28"/>
        </w:rPr>
        <w:t xml:space="preserve">поиск родственников, </w:t>
      </w:r>
      <w:r w:rsidRPr="00B00304">
        <w:rPr>
          <w:rFonts w:ascii="Times New Roman" w:hAnsi="Times New Roman" w:cs="Times New Roman"/>
          <w:sz w:val="28"/>
          <w:szCs w:val="28"/>
        </w:rPr>
        <w:t xml:space="preserve">транспортировка и сопровождение </w:t>
      </w:r>
      <w:r w:rsidR="00CF16BC">
        <w:rPr>
          <w:rFonts w:ascii="Times New Roman" w:hAnsi="Times New Roman" w:cs="Times New Roman"/>
          <w:sz w:val="28"/>
          <w:szCs w:val="28"/>
        </w:rPr>
        <w:t xml:space="preserve">их </w:t>
      </w:r>
      <w:r w:rsidRPr="00B00304">
        <w:rPr>
          <w:rFonts w:ascii="Times New Roman" w:hAnsi="Times New Roman" w:cs="Times New Roman"/>
          <w:sz w:val="28"/>
          <w:szCs w:val="28"/>
        </w:rPr>
        <w:t>домой при выписке</w:t>
      </w:r>
      <w:r>
        <w:rPr>
          <w:rFonts w:ascii="Times New Roman" w:hAnsi="Times New Roman" w:cs="Times New Roman"/>
          <w:sz w:val="28"/>
          <w:szCs w:val="28"/>
        </w:rPr>
        <w:t>, оказание помощи</w:t>
      </w:r>
      <w:r w:rsidRPr="00B00304">
        <w:rPr>
          <w:rFonts w:ascii="Times New Roman" w:hAnsi="Times New Roman" w:cs="Times New Roman"/>
          <w:sz w:val="28"/>
          <w:szCs w:val="28"/>
        </w:rPr>
        <w:t xml:space="preserve"> по уборке, доставке продуктов и приготовлению пищи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0304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 xml:space="preserve">в Ресурсном центре </w:t>
      </w:r>
      <w:r w:rsidRPr="00B00304">
        <w:rPr>
          <w:rFonts w:ascii="Times New Roman" w:hAnsi="Times New Roman" w:cs="Times New Roman"/>
          <w:sz w:val="28"/>
          <w:szCs w:val="28"/>
        </w:rPr>
        <w:t>и доставка на выписку инвалидного кресла-коляски</w:t>
      </w:r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 реабилитации, оформление в стационарное учреждение. </w:t>
      </w:r>
    </w:p>
    <w:p w14:paraId="30385619" w14:textId="77777777" w:rsidR="00A64032" w:rsidRPr="00122A89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12">
        <w:rPr>
          <w:rFonts w:ascii="Times New Roman" w:hAnsi="Times New Roman" w:cs="Times New Roman"/>
          <w:b/>
          <w:sz w:val="28"/>
          <w:szCs w:val="28"/>
        </w:rPr>
        <w:t xml:space="preserve">Особое внимание уделяется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оказанию помощи </w:t>
      </w:r>
      <w:r w:rsidRPr="001B4212">
        <w:rPr>
          <w:rFonts w:ascii="Times New Roman" w:hAnsi="Times New Roman" w:cs="Times New Roman"/>
          <w:b/>
          <w:sz w:val="28"/>
          <w:szCs w:val="28"/>
        </w:rPr>
        <w:t xml:space="preserve">ветеранам Великой Отечественной войны. </w:t>
      </w:r>
    </w:p>
    <w:p w14:paraId="7C4BCC21" w14:textId="60889FAB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патронаже в филиале «</w:t>
      </w:r>
      <w:r w:rsidR="00A31D7C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» находилось </w:t>
      </w:r>
      <w:r w:rsidR="004E27AA">
        <w:rPr>
          <w:rFonts w:ascii="Times New Roman" w:hAnsi="Times New Roman" w:cs="Times New Roman"/>
          <w:b/>
          <w:bCs/>
          <w:sz w:val="28"/>
          <w:szCs w:val="28"/>
        </w:rPr>
        <w:t>329</w:t>
      </w:r>
      <w:r w:rsidRPr="001B4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</w:t>
      </w:r>
      <w:r w:rsidR="004E27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ВОВ, которым оказывалась вся необходимая помощь на дому, а также адресная социальная помощь: </w:t>
      </w:r>
    </w:p>
    <w:p w14:paraId="02E30009" w14:textId="2A606224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социальные услуги на дому - </w:t>
      </w:r>
      <w:r w:rsidR="004E27AA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984F810" w14:textId="2CE9DC25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продуктовая помощь</w:t>
      </w:r>
      <w:r w:rsidRPr="004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7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2D70C1" w14:textId="367C7BEC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товары длительного пользования - </w:t>
      </w:r>
      <w:r w:rsidR="004E27A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34B7F05" w14:textId="58ABCBD3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праздничные продуктовые наборы - </w:t>
      </w:r>
      <w:r w:rsidR="004E27AA">
        <w:rPr>
          <w:rFonts w:ascii="Times New Roman" w:hAnsi="Times New Roman" w:cs="Times New Roman"/>
          <w:sz w:val="28"/>
          <w:szCs w:val="28"/>
        </w:rPr>
        <w:t>27</w:t>
      </w:r>
      <w:r w:rsidRPr="0058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7254B3A9" w14:textId="77777777" w:rsidR="00A64032" w:rsidRPr="00DF2A00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0524B" w14:textId="77777777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с 90-летним, с 95-летним и 100-летним юбилеем было поздравлено </w:t>
      </w:r>
      <w:r w:rsidRPr="00FC3C75">
        <w:rPr>
          <w:rFonts w:ascii="Times New Roman" w:hAnsi="Times New Roman" w:cs="Times New Roman"/>
          <w:b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юбиляра. </w:t>
      </w:r>
    </w:p>
    <w:p w14:paraId="7991CB5B" w14:textId="77777777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6B3">
        <w:rPr>
          <w:rFonts w:ascii="Times New Roman" w:hAnsi="Times New Roman" w:cs="Times New Roman"/>
          <w:sz w:val="28"/>
          <w:szCs w:val="28"/>
        </w:rPr>
        <w:t>Одним из важнейшим направлением работы Учреждения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9B087D">
        <w:rPr>
          <w:rFonts w:ascii="Times New Roman" w:hAnsi="Times New Roman" w:cs="Times New Roman"/>
          <w:b/>
          <w:sz w:val="28"/>
          <w:szCs w:val="28"/>
        </w:rPr>
        <w:t xml:space="preserve">редоставление услуг по комплексной реабилитации инвалидов и 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инвалидов, в том числе детей-инвалидов, </w:t>
      </w:r>
      <w:r w:rsidRPr="009B087D">
        <w:rPr>
          <w:rFonts w:ascii="Times New Roman" w:hAnsi="Times New Roman" w:cs="Times New Roman"/>
          <w:b/>
          <w:sz w:val="28"/>
          <w:szCs w:val="28"/>
        </w:rPr>
        <w:t>техническими средствами реабилитации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B087D">
        <w:rPr>
          <w:rFonts w:ascii="Times New Roman" w:hAnsi="Times New Roman" w:cs="Times New Roman"/>
          <w:b/>
          <w:sz w:val="28"/>
          <w:szCs w:val="28"/>
        </w:rPr>
        <w:t xml:space="preserve"> абсорбирующим бельём.</w:t>
      </w:r>
    </w:p>
    <w:p w14:paraId="6933572B" w14:textId="68917DCE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A31D7C">
        <w:rPr>
          <w:rFonts w:ascii="Times New Roman" w:hAnsi="Times New Roman" w:cs="Times New Roman"/>
          <w:b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 человек обеспечен</w:t>
      </w:r>
      <w:r w:rsidRPr="0027001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реабилитационными мероприятиями в стационарной форме на базе реабилитационных центров Москвы и Московской области. </w:t>
      </w:r>
    </w:p>
    <w:p w14:paraId="71A40939" w14:textId="3B43B972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Дети-инвалиды – </w:t>
      </w:r>
      <w:r w:rsidR="00A31D7C">
        <w:rPr>
          <w:rFonts w:ascii="Times New Roman" w:hAnsi="Times New Roman" w:cs="Times New Roman"/>
          <w:b/>
          <w:sz w:val="28"/>
          <w:szCs w:val="28"/>
        </w:rPr>
        <w:t>5</w:t>
      </w:r>
      <w:r w:rsidRPr="00A83F1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чел., молодые и взрослые инвалиды – </w:t>
      </w:r>
      <w:r w:rsidR="00A31D7C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D02D288" w14:textId="109DFE10" w:rsidR="00A64032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Техническими средствами реабилитации и абсорбирующим бельём было обеспечено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A31D7C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A31D7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Из них ТСР получило </w:t>
      </w:r>
      <w:r w:rsidR="00A31D7C">
        <w:rPr>
          <w:rFonts w:ascii="Times New Roman" w:hAnsi="Times New Roman" w:cs="Times New Roman"/>
          <w:b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человек, абсорбирующее бельё получило </w:t>
      </w:r>
      <w:r w:rsidR="00A31D7C">
        <w:rPr>
          <w:rFonts w:ascii="Times New Roman" w:hAnsi="Times New Roman" w:cs="Times New Roman"/>
          <w:b/>
          <w:sz w:val="28"/>
          <w:szCs w:val="28"/>
        </w:rPr>
        <w:t>631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30538AF1" w14:textId="0CA2BC82" w:rsidR="00A64032" w:rsidRPr="00F958D5" w:rsidRDefault="00A31D7C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A64032" w:rsidRPr="00F958D5">
        <w:rPr>
          <w:rFonts w:ascii="Times New Roman" w:hAnsi="Times New Roman" w:cs="Times New Roman"/>
          <w:sz w:val="28"/>
          <w:szCs w:val="28"/>
        </w:rPr>
        <w:t xml:space="preserve"> инвалидов оформило компенсацию за самостоятельно приобретенные ТСР, компенсацию за самостоятельно приобретенные абсорбирующее бельё получило </w:t>
      </w:r>
      <w:r w:rsidR="00A64032" w:rsidRPr="00F958D5">
        <w:rPr>
          <w:rFonts w:ascii="Times New Roman" w:hAnsi="Times New Roman" w:cs="Times New Roman"/>
          <w:b/>
          <w:sz w:val="28"/>
          <w:szCs w:val="28"/>
        </w:rPr>
        <w:t>16</w:t>
      </w:r>
      <w:r w:rsidR="00A64032" w:rsidRPr="00F958D5">
        <w:rPr>
          <w:rFonts w:ascii="Times New Roman" w:hAnsi="Times New Roman" w:cs="Times New Roman"/>
          <w:sz w:val="28"/>
          <w:szCs w:val="28"/>
        </w:rPr>
        <w:t xml:space="preserve"> человек.</w:t>
      </w:r>
      <w:bookmarkStart w:id="0" w:name="_GoBack"/>
      <w:bookmarkEnd w:id="0"/>
    </w:p>
    <w:p w14:paraId="52B01E07" w14:textId="77777777" w:rsidR="00A6403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целях устойчивого увеличения продолжительности жизни населения города Москвы, а также повышения качества жизни московских пенсионеров и создания условий для активного долголетия,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ведения здорового образа жизни, досуга и вовлечение в общественную жизнь в учреждении реализуется проект «Московское долголетие»</w:t>
      </w:r>
    </w:p>
    <w:p w14:paraId="497CDD3E" w14:textId="77777777" w:rsidR="00A64032" w:rsidRPr="00105EEF" w:rsidRDefault="00A64032" w:rsidP="00A640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640602D" w14:textId="5914F914" w:rsidR="00A64032" w:rsidRPr="00105EEF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1D7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человек, жителей района </w:t>
      </w:r>
      <w:r w:rsidR="00A31D7C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, являются активными участниками проекта «Московское долголетие». В районе </w:t>
      </w:r>
      <w:r w:rsidR="00A31D7C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на базе организаций-поставщиков открыто более 15 направлений активностей: скандинавская ходьба,</w:t>
      </w:r>
      <w:r w:rsidRPr="00436D06">
        <w:rPr>
          <w:rFonts w:ascii="Times New Roman" w:hAnsi="Times New Roman" w:cs="Times New Roman"/>
          <w:sz w:val="28"/>
          <w:szCs w:val="28"/>
        </w:rPr>
        <w:t xml:space="preserve"> ОФП, фитнес, гимнастик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6D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правильное питание</w:t>
      </w:r>
      <w:r w:rsidRPr="0043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бильярд, волейбол, рисование, танцы,</w:t>
      </w:r>
      <w:r w:rsidRPr="00436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436D06">
        <w:rPr>
          <w:rFonts w:ascii="Times New Roman" w:hAnsi="Times New Roman" w:cs="Times New Roman"/>
          <w:sz w:val="28"/>
          <w:szCs w:val="28"/>
        </w:rPr>
        <w:t xml:space="preserve"> английского языка, рукодели</w:t>
      </w:r>
      <w:r>
        <w:rPr>
          <w:rFonts w:ascii="Times New Roman" w:hAnsi="Times New Roman" w:cs="Times New Roman"/>
          <w:sz w:val="28"/>
          <w:szCs w:val="28"/>
        </w:rPr>
        <w:t xml:space="preserve">е и творчество, йога,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резьба по дереву, пешие экскурсии, компьютерная грамотность, пение и театральное мастерство.</w:t>
      </w:r>
    </w:p>
    <w:p w14:paraId="7EB67137" w14:textId="77777777" w:rsidR="00A64032" w:rsidRDefault="00A64032" w:rsidP="00A6403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D06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 w:rsidRPr="00436D06">
        <w:rPr>
          <w:rFonts w:ascii="Times New Roman" w:hAnsi="Times New Roman" w:cs="Times New Roman"/>
          <w:sz w:val="28"/>
          <w:szCs w:val="28"/>
        </w:rPr>
        <w:t>долголеты</w:t>
      </w:r>
      <w:proofErr w:type="spellEnd"/>
      <w:r w:rsidRPr="00436D06">
        <w:rPr>
          <w:rFonts w:ascii="Times New Roman" w:hAnsi="Times New Roman" w:cs="Times New Roman"/>
          <w:sz w:val="28"/>
          <w:szCs w:val="28"/>
        </w:rPr>
        <w:t xml:space="preserve"> активно принимали участие во всех конкурсах, мероприятиях, проводимых в городе, округе и в районе</w:t>
      </w:r>
      <w:r>
        <w:rPr>
          <w:rFonts w:ascii="Times New Roman" w:hAnsi="Times New Roman" w:cs="Times New Roman"/>
          <w:sz w:val="28"/>
          <w:szCs w:val="28"/>
        </w:rPr>
        <w:t>, таких как: «Игры Долголетия» Творческий фестиваль проекта Московское долголетие, Сводный хор</w:t>
      </w:r>
      <w:r w:rsidRPr="0043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 «Что? Где? Когда?», фестиваль скандинавской ходьбы </w:t>
      </w:r>
      <w:r w:rsidRPr="00436D06">
        <w:rPr>
          <w:rFonts w:ascii="Times New Roman" w:hAnsi="Times New Roman" w:cs="Times New Roman"/>
          <w:sz w:val="28"/>
          <w:szCs w:val="28"/>
        </w:rPr>
        <w:t xml:space="preserve">и занимали почетные призовые места. </w:t>
      </w:r>
    </w:p>
    <w:p w14:paraId="6DF7289F" w14:textId="77777777" w:rsidR="00A64032" w:rsidRDefault="00A64032" w:rsidP="00A640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E46C3" w14:textId="77777777" w:rsidR="00A64032" w:rsidRPr="00A2092A" w:rsidRDefault="00A64032" w:rsidP="00A64032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92A">
        <w:rPr>
          <w:rFonts w:ascii="Times New Roman" w:hAnsi="Times New Roman" w:cs="Times New Roman"/>
          <w:b/>
          <w:bCs/>
          <w:sz w:val="28"/>
          <w:szCs w:val="28"/>
        </w:rPr>
        <w:t>Информационная открытость</w:t>
      </w:r>
    </w:p>
    <w:p w14:paraId="134D6901" w14:textId="663C9CA2" w:rsidR="00A64032" w:rsidRPr="001B421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A209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31D7C">
        <w:rPr>
          <w:rFonts w:ascii="Times New Roman" w:hAnsi="Times New Roman" w:cs="Times New Roman"/>
          <w:sz w:val="28"/>
          <w:szCs w:val="28"/>
        </w:rPr>
        <w:t>Рязанский</w:t>
      </w:r>
      <w:r w:rsidRPr="00A2092A">
        <w:rPr>
          <w:rFonts w:ascii="Times New Roman" w:hAnsi="Times New Roman" w:cs="Times New Roman"/>
          <w:bCs/>
          <w:sz w:val="28"/>
          <w:szCs w:val="28"/>
        </w:rPr>
        <w:t xml:space="preserve">» обеспечивает информационную открытость учреждения, размещая на официальном сайте учреждения, на информационных стендах филиала полную информацию о </w:t>
      </w:r>
      <w:r w:rsidRPr="001B4212">
        <w:rPr>
          <w:rFonts w:ascii="Times New Roman" w:hAnsi="Times New Roman" w:cs="Times New Roman"/>
          <w:bCs/>
          <w:sz w:val="28"/>
          <w:szCs w:val="28"/>
        </w:rPr>
        <w:t>деятельности филиала.</w:t>
      </w:r>
    </w:p>
    <w:p w14:paraId="1BC20DC1" w14:textId="77777777" w:rsidR="00A64032" w:rsidRPr="001B4212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212">
        <w:rPr>
          <w:rFonts w:ascii="Times New Roman" w:hAnsi="Times New Roman" w:cs="Times New Roman"/>
          <w:bCs/>
          <w:sz w:val="28"/>
          <w:szCs w:val="28"/>
        </w:rPr>
        <w:t>Также в социальных сетях (</w:t>
      </w:r>
      <w:r w:rsidRPr="001B4212">
        <w:rPr>
          <w:rFonts w:ascii="Times New Roman" w:hAnsi="Times New Roman"/>
          <w:sz w:val="28"/>
          <w:szCs w:val="28"/>
        </w:rPr>
        <w:t>ВК</w:t>
      </w:r>
      <w:r w:rsidRPr="001B4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1B4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Telegram</w:t>
      </w:r>
      <w:proofErr w:type="spellEnd"/>
      <w:r w:rsidRPr="001B4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каналах</w:t>
      </w:r>
      <w:r w:rsidRPr="001B4212">
        <w:rPr>
          <w:rFonts w:ascii="Times New Roman" w:hAnsi="Times New Roman"/>
          <w:sz w:val="28"/>
          <w:szCs w:val="28"/>
        </w:rPr>
        <w:t>) в ежедневном режиме размещается информация о проведенных мероприятиях.</w:t>
      </w:r>
    </w:p>
    <w:p w14:paraId="7E96560A" w14:textId="77777777" w:rsidR="00A64032" w:rsidRPr="001B4212" w:rsidRDefault="00A64032" w:rsidP="00A64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6FAEEC" w14:textId="77777777" w:rsidR="00A64032" w:rsidRPr="00A2092A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>Работа учреждения направлена на удовлетворение нужд получателей социальных услуг, непрерывное повышение качества социальных услуг, своевременность и эффективность социальной адаптации и реабилитации граждан, находящихся в трудной жизненной ситуации.</w:t>
      </w:r>
    </w:p>
    <w:p w14:paraId="1F968627" w14:textId="77777777" w:rsidR="00A64032" w:rsidRDefault="00A64032" w:rsidP="00A64032">
      <w:pPr>
        <w:rPr>
          <w:rFonts w:ascii="Times New Roman" w:hAnsi="Times New Roman" w:cs="Times New Roman"/>
          <w:b/>
          <w:sz w:val="28"/>
          <w:szCs w:val="28"/>
        </w:rPr>
      </w:pPr>
    </w:p>
    <w:sectPr w:rsidR="00A64032" w:rsidSect="00207C7D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51B"/>
    <w:multiLevelType w:val="hybridMultilevel"/>
    <w:tmpl w:val="3C0617EC"/>
    <w:lvl w:ilvl="0" w:tplc="78CA4E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B03220E"/>
    <w:multiLevelType w:val="hybridMultilevel"/>
    <w:tmpl w:val="6592177C"/>
    <w:lvl w:ilvl="0" w:tplc="30B61F64">
      <w:start w:val="1"/>
      <w:numFmt w:val="bullet"/>
      <w:lvlText w:val=""/>
      <w:lvlJc w:val="left"/>
      <w:pPr>
        <w:tabs>
          <w:tab w:val="num" w:pos="1778"/>
        </w:tabs>
        <w:ind w:left="567" w:firstLine="851"/>
      </w:pPr>
      <w:rPr>
        <w:rFonts w:ascii="Symbol" w:hAnsi="Symbol" w:hint="default"/>
      </w:rPr>
    </w:lvl>
    <w:lvl w:ilvl="1" w:tplc="4484F9D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30B61F64">
      <w:start w:val="1"/>
      <w:numFmt w:val="bullet"/>
      <w:lvlText w:val=""/>
      <w:lvlJc w:val="left"/>
      <w:pPr>
        <w:tabs>
          <w:tab w:val="num" w:pos="2727"/>
        </w:tabs>
        <w:ind w:left="1516" w:firstLine="851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63E73"/>
    <w:multiLevelType w:val="hybridMultilevel"/>
    <w:tmpl w:val="EC1CAAD2"/>
    <w:lvl w:ilvl="0" w:tplc="B23C4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E3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1A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0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4D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4C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0DC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022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AE1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A36D6"/>
    <w:multiLevelType w:val="hybridMultilevel"/>
    <w:tmpl w:val="FF5AE1E0"/>
    <w:lvl w:ilvl="0" w:tplc="FC4EE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E6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A68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1E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6C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27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4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613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ACF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0719"/>
    <w:multiLevelType w:val="hybridMultilevel"/>
    <w:tmpl w:val="F37ECCC8"/>
    <w:lvl w:ilvl="0" w:tplc="C2AAA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AC3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871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F0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64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4A0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E2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AF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A1C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277B"/>
    <w:multiLevelType w:val="hybridMultilevel"/>
    <w:tmpl w:val="8292A42C"/>
    <w:lvl w:ilvl="0" w:tplc="B82879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010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20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A4C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ABF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286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259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0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681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70"/>
    <w:rsid w:val="00000B5D"/>
    <w:rsid w:val="00007092"/>
    <w:rsid w:val="00022E1D"/>
    <w:rsid w:val="00023911"/>
    <w:rsid w:val="00030963"/>
    <w:rsid w:val="00053C3F"/>
    <w:rsid w:val="000630A3"/>
    <w:rsid w:val="000752BB"/>
    <w:rsid w:val="00081951"/>
    <w:rsid w:val="0009087B"/>
    <w:rsid w:val="000A45CC"/>
    <w:rsid w:val="000D03D1"/>
    <w:rsid w:val="000E0EB3"/>
    <w:rsid w:val="000F770F"/>
    <w:rsid w:val="00103222"/>
    <w:rsid w:val="0011018A"/>
    <w:rsid w:val="0011082E"/>
    <w:rsid w:val="00122A89"/>
    <w:rsid w:val="0013493E"/>
    <w:rsid w:val="001432ED"/>
    <w:rsid w:val="0016523A"/>
    <w:rsid w:val="001666EC"/>
    <w:rsid w:val="001833A0"/>
    <w:rsid w:val="00186028"/>
    <w:rsid w:val="0019194E"/>
    <w:rsid w:val="00193B1D"/>
    <w:rsid w:val="001A71BA"/>
    <w:rsid w:val="001C66E5"/>
    <w:rsid w:val="001D59CC"/>
    <w:rsid w:val="001E476E"/>
    <w:rsid w:val="00207C7D"/>
    <w:rsid w:val="002142B8"/>
    <w:rsid w:val="00220982"/>
    <w:rsid w:val="00223D71"/>
    <w:rsid w:val="002369EB"/>
    <w:rsid w:val="00245B1A"/>
    <w:rsid w:val="0026249A"/>
    <w:rsid w:val="00270015"/>
    <w:rsid w:val="002969EA"/>
    <w:rsid w:val="00296FC5"/>
    <w:rsid w:val="002A58D0"/>
    <w:rsid w:val="002B0FC4"/>
    <w:rsid w:val="002C1250"/>
    <w:rsid w:val="002C24AA"/>
    <w:rsid w:val="002C70B3"/>
    <w:rsid w:val="002F1B0A"/>
    <w:rsid w:val="002F5F01"/>
    <w:rsid w:val="003109C3"/>
    <w:rsid w:val="003117F7"/>
    <w:rsid w:val="00350E48"/>
    <w:rsid w:val="00363386"/>
    <w:rsid w:val="00372D57"/>
    <w:rsid w:val="003763A2"/>
    <w:rsid w:val="00383633"/>
    <w:rsid w:val="00393DED"/>
    <w:rsid w:val="003B4E6C"/>
    <w:rsid w:val="003B6C29"/>
    <w:rsid w:val="003C1AA5"/>
    <w:rsid w:val="003C4E3C"/>
    <w:rsid w:val="003D5C30"/>
    <w:rsid w:val="003D62DB"/>
    <w:rsid w:val="00416246"/>
    <w:rsid w:val="0042722E"/>
    <w:rsid w:val="0046480E"/>
    <w:rsid w:val="004669A5"/>
    <w:rsid w:val="00474F0D"/>
    <w:rsid w:val="00477305"/>
    <w:rsid w:val="00494D10"/>
    <w:rsid w:val="004B305C"/>
    <w:rsid w:val="004B6555"/>
    <w:rsid w:val="004C5380"/>
    <w:rsid w:val="004D2F18"/>
    <w:rsid w:val="004E27AA"/>
    <w:rsid w:val="004E3B2B"/>
    <w:rsid w:val="00525869"/>
    <w:rsid w:val="00582137"/>
    <w:rsid w:val="005A3DB3"/>
    <w:rsid w:val="00605B03"/>
    <w:rsid w:val="00615CBE"/>
    <w:rsid w:val="00631851"/>
    <w:rsid w:val="00632410"/>
    <w:rsid w:val="00650251"/>
    <w:rsid w:val="006574D5"/>
    <w:rsid w:val="00661660"/>
    <w:rsid w:val="00681066"/>
    <w:rsid w:val="00687C9D"/>
    <w:rsid w:val="00694B6D"/>
    <w:rsid w:val="00697B10"/>
    <w:rsid w:val="006A0721"/>
    <w:rsid w:val="006A1EA5"/>
    <w:rsid w:val="006A5781"/>
    <w:rsid w:val="006C1528"/>
    <w:rsid w:val="006D082B"/>
    <w:rsid w:val="006E0CF4"/>
    <w:rsid w:val="006E30FB"/>
    <w:rsid w:val="006F1233"/>
    <w:rsid w:val="00724AB2"/>
    <w:rsid w:val="0073010F"/>
    <w:rsid w:val="00792778"/>
    <w:rsid w:val="007930B8"/>
    <w:rsid w:val="0079488A"/>
    <w:rsid w:val="007A36DB"/>
    <w:rsid w:val="007B5232"/>
    <w:rsid w:val="007C405E"/>
    <w:rsid w:val="007C7802"/>
    <w:rsid w:val="007F51CE"/>
    <w:rsid w:val="007F6DF7"/>
    <w:rsid w:val="008128BA"/>
    <w:rsid w:val="00835A97"/>
    <w:rsid w:val="008721BB"/>
    <w:rsid w:val="00875B86"/>
    <w:rsid w:val="008770F2"/>
    <w:rsid w:val="00884925"/>
    <w:rsid w:val="00894818"/>
    <w:rsid w:val="008970C6"/>
    <w:rsid w:val="009029D0"/>
    <w:rsid w:val="009274A8"/>
    <w:rsid w:val="00927789"/>
    <w:rsid w:val="00935215"/>
    <w:rsid w:val="00951FEE"/>
    <w:rsid w:val="009578A2"/>
    <w:rsid w:val="00962469"/>
    <w:rsid w:val="00986B17"/>
    <w:rsid w:val="00991B3B"/>
    <w:rsid w:val="009B6D36"/>
    <w:rsid w:val="009B7220"/>
    <w:rsid w:val="009C462E"/>
    <w:rsid w:val="009D3417"/>
    <w:rsid w:val="009D5608"/>
    <w:rsid w:val="00A2092A"/>
    <w:rsid w:val="00A22391"/>
    <w:rsid w:val="00A22407"/>
    <w:rsid w:val="00A242E1"/>
    <w:rsid w:val="00A31D7C"/>
    <w:rsid w:val="00A35321"/>
    <w:rsid w:val="00A42572"/>
    <w:rsid w:val="00A63795"/>
    <w:rsid w:val="00A64032"/>
    <w:rsid w:val="00A67202"/>
    <w:rsid w:val="00A71D6B"/>
    <w:rsid w:val="00A75359"/>
    <w:rsid w:val="00A8496D"/>
    <w:rsid w:val="00A87837"/>
    <w:rsid w:val="00AB00FB"/>
    <w:rsid w:val="00AB76D0"/>
    <w:rsid w:val="00AE3B68"/>
    <w:rsid w:val="00AE6A0D"/>
    <w:rsid w:val="00AF3F98"/>
    <w:rsid w:val="00B05209"/>
    <w:rsid w:val="00B065F7"/>
    <w:rsid w:val="00B111F0"/>
    <w:rsid w:val="00B158B3"/>
    <w:rsid w:val="00B65F9F"/>
    <w:rsid w:val="00BB24F9"/>
    <w:rsid w:val="00BC4C58"/>
    <w:rsid w:val="00BD0FE5"/>
    <w:rsid w:val="00BE15A2"/>
    <w:rsid w:val="00BE686E"/>
    <w:rsid w:val="00BF7719"/>
    <w:rsid w:val="00C3501D"/>
    <w:rsid w:val="00C3671E"/>
    <w:rsid w:val="00C40C1F"/>
    <w:rsid w:val="00C4453E"/>
    <w:rsid w:val="00C6157A"/>
    <w:rsid w:val="00C657C8"/>
    <w:rsid w:val="00C74C5C"/>
    <w:rsid w:val="00CA7046"/>
    <w:rsid w:val="00CD20D1"/>
    <w:rsid w:val="00CE7E81"/>
    <w:rsid w:val="00CF16BC"/>
    <w:rsid w:val="00CF46D1"/>
    <w:rsid w:val="00D05F8D"/>
    <w:rsid w:val="00D15888"/>
    <w:rsid w:val="00D1598A"/>
    <w:rsid w:val="00D23956"/>
    <w:rsid w:val="00D377C1"/>
    <w:rsid w:val="00D422FE"/>
    <w:rsid w:val="00D5281F"/>
    <w:rsid w:val="00D637C8"/>
    <w:rsid w:val="00D6475A"/>
    <w:rsid w:val="00D938A1"/>
    <w:rsid w:val="00DB1026"/>
    <w:rsid w:val="00DB197B"/>
    <w:rsid w:val="00DB3EBF"/>
    <w:rsid w:val="00DB779D"/>
    <w:rsid w:val="00DD3838"/>
    <w:rsid w:val="00DE4FD7"/>
    <w:rsid w:val="00DE6770"/>
    <w:rsid w:val="00DF2A00"/>
    <w:rsid w:val="00E052C1"/>
    <w:rsid w:val="00E267CC"/>
    <w:rsid w:val="00E420E9"/>
    <w:rsid w:val="00E45426"/>
    <w:rsid w:val="00E83F71"/>
    <w:rsid w:val="00E91A8E"/>
    <w:rsid w:val="00EA3077"/>
    <w:rsid w:val="00EA47AE"/>
    <w:rsid w:val="00EE2293"/>
    <w:rsid w:val="00EE3B70"/>
    <w:rsid w:val="00EF1E19"/>
    <w:rsid w:val="00F05E32"/>
    <w:rsid w:val="00F15A70"/>
    <w:rsid w:val="00F20602"/>
    <w:rsid w:val="00F55987"/>
    <w:rsid w:val="00F65CCD"/>
    <w:rsid w:val="00F755F7"/>
    <w:rsid w:val="00F92307"/>
    <w:rsid w:val="00FC3C75"/>
    <w:rsid w:val="00FD5563"/>
    <w:rsid w:val="00FD5B45"/>
    <w:rsid w:val="00FD777E"/>
    <w:rsid w:val="00FF171E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2EE9"/>
  <w15:docId w15:val="{C4E7C6B5-3F28-4733-875D-4C8C034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065F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19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134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34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13493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7927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79277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DF2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D8AF-CAAD-4418-9FFE-DB7702F7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US30</cp:lastModifiedBy>
  <cp:revision>14</cp:revision>
  <cp:lastPrinted>2022-12-26T12:50:00Z</cp:lastPrinted>
  <dcterms:created xsi:type="dcterms:W3CDTF">2022-12-26T12:58:00Z</dcterms:created>
  <dcterms:modified xsi:type="dcterms:W3CDTF">2023-02-08T09:41:00Z</dcterms:modified>
</cp:coreProperties>
</file>